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D58B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27D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ЧАИНСКОЕ СЕЛЬСКОЕ ПОСЕЛЕНИЕ</w:t>
      </w:r>
    </w:p>
    <w:p w14:paraId="5991F6FB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27D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14:paraId="4FBCF1F2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9AA6EF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02E662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4D02FC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785F07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27D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27D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14:paraId="55E27572" w14:textId="77777777" w:rsidR="00227D7F" w:rsidRPr="00227D7F" w:rsidRDefault="00227D7F" w:rsidP="00227D7F">
      <w:pPr>
        <w:widowControl w:val="0"/>
        <w:tabs>
          <w:tab w:val="center" w:pos="47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C07173" w14:textId="0CF832F9" w:rsidR="00227D7F" w:rsidRPr="00227D7F" w:rsidRDefault="00227D7F" w:rsidP="00227D7F">
      <w:pPr>
        <w:widowControl w:val="0"/>
        <w:tabs>
          <w:tab w:val="center" w:pos="47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27D7F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9A02A9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227D7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A02A9"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227D7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Pr="00227D7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       с.Чаинск                                                      № </w:t>
      </w:r>
      <w:r w:rsidR="009A02A9">
        <w:rPr>
          <w:rFonts w:ascii="Times New Roman" w:eastAsia="Calibri" w:hAnsi="Times New Roman" w:cs="Times New Roman"/>
          <w:sz w:val="24"/>
          <w:szCs w:val="24"/>
          <w:lang w:eastAsia="ru-RU"/>
        </w:rPr>
        <w:t>171а</w:t>
      </w:r>
      <w:r w:rsidRPr="00227D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14:paraId="50CD3D37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27D7F">
        <w:rPr>
          <w:rFonts w:ascii="Times New Roman" w:eastAsia="Calibri" w:hAnsi="Times New Roman" w:cs="Times New Roman"/>
          <w:sz w:val="24"/>
          <w:szCs w:val="24"/>
          <w:lang w:eastAsia="ru-RU"/>
        </w:rPr>
        <w:t>Чаинского района</w:t>
      </w:r>
    </w:p>
    <w:p w14:paraId="6CB24B4F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48"/>
      </w:tblGrid>
      <w:tr w:rsidR="00227D7F" w:rsidRPr="00227D7F" w14:paraId="0CD4649A" w14:textId="77777777" w:rsidTr="00E07474">
        <w:trPr>
          <w:trHeight w:val="653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0EFFF7DC" w14:textId="3542A2C7" w:rsidR="00227D7F" w:rsidRPr="00227D7F" w:rsidRDefault="00227D7F" w:rsidP="00227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Hlk211957239"/>
            <w:r w:rsidRPr="00227D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227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D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утверждении административного регламента </w:t>
            </w:r>
            <w:r w:rsidRPr="00F74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предоставления муниципальной услуги</w:t>
            </w:r>
            <w:r w:rsidRPr="00F7400C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заявления о </w:t>
            </w:r>
            <w:proofErr w:type="gramStart"/>
            <w:r w:rsidRPr="00F7400C">
              <w:rPr>
                <w:rFonts w:ascii="Times New Roman" w:hAnsi="Times New Roman" w:cs="Times New Roman"/>
                <w:sz w:val="24"/>
                <w:szCs w:val="24"/>
              </w:rPr>
              <w:t>присоединении  объектов</w:t>
            </w:r>
            <w:proofErr w:type="gramEnd"/>
            <w:r w:rsidRPr="00F7400C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      </w:r>
            <w:r w:rsidR="003B6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</w:tr>
    </w:tbl>
    <w:p w14:paraId="4B242BD4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0" w:line="240" w:lineRule="auto"/>
        <w:ind w:right="5527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5B25395" w14:textId="77777777" w:rsidR="00227D7F" w:rsidRPr="00227D7F" w:rsidRDefault="00227D7F" w:rsidP="00227D7F">
      <w:pPr>
        <w:widowControl w:val="0"/>
        <w:autoSpaceDE w:val="0"/>
        <w:autoSpaceDN w:val="0"/>
        <w:adjustRightInd w:val="0"/>
        <w:spacing w:after="144" w:line="242" w:lineRule="atLeast"/>
        <w:ind w:firstLine="708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27D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соответствии</w:t>
      </w:r>
      <w:r w:rsidRPr="00227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D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 Федеральным законом от 6 октября 2003 № 131-ФЗ «Об общих принципах организации местного самоуправления в Российской Федерации», Федеральным законом от 27 июля 2010 № 210-ФЗ «Об организации предоставления государственных и муниципальных услуг», руководствуясь Уставом муниципального образования «Чаинское сельское поселение Чаинского муниципального района Томской области» </w:t>
      </w:r>
    </w:p>
    <w:p w14:paraId="2E28A10A" w14:textId="7C8093BF" w:rsidR="007344C8" w:rsidRPr="000D51D8" w:rsidRDefault="00227D7F" w:rsidP="007344C8">
      <w:pPr>
        <w:rPr>
          <w:rFonts w:ascii="Times New Roman" w:hAnsi="Times New Roman" w:cs="Times New Roman"/>
          <w:sz w:val="28"/>
          <w:szCs w:val="28"/>
        </w:rPr>
      </w:pPr>
      <w:r w:rsidRPr="000D51D8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28BEC28" w14:textId="486502DF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предоставления муниципальной услуги «Рассмотрение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значения»</w:t>
      </w:r>
      <w:r w:rsidR="00227D7F" w:rsidRPr="00F7400C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Pr="00F7400C">
        <w:rPr>
          <w:rFonts w:ascii="Times New Roman" w:hAnsi="Times New Roman" w:cs="Times New Roman"/>
          <w:sz w:val="24"/>
          <w:szCs w:val="24"/>
        </w:rPr>
        <w:t>.</w:t>
      </w:r>
    </w:p>
    <w:p w14:paraId="02FF283B" w14:textId="19334472" w:rsidR="00227D7F" w:rsidRPr="00F7400C" w:rsidRDefault="00227D7F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</w:t>
      </w:r>
      <w:r w:rsidRPr="00F7400C">
        <w:rPr>
          <w:rFonts w:ascii="Times New Roman" w:hAnsi="Times New Roman" w:cs="Times New Roman"/>
          <w:sz w:val="24"/>
          <w:szCs w:val="24"/>
        </w:rPr>
        <w:tab/>
        <w:t>Настоящее постановление вступает в силу после официального опубликования (обнародования) и подлежит размещению на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 по адресу: https://chainskoe-r69.gosweb.gosuslugi.ru.</w:t>
      </w:r>
    </w:p>
    <w:p w14:paraId="11B704FA" w14:textId="4127915A" w:rsidR="00227D7F" w:rsidRPr="00F7400C" w:rsidRDefault="00227D7F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</w:t>
      </w:r>
      <w:r w:rsidRPr="00F7400C">
        <w:rPr>
          <w:rFonts w:ascii="Times New Roman" w:hAnsi="Times New Roman" w:cs="Times New Roman"/>
          <w:sz w:val="24"/>
          <w:szCs w:val="24"/>
        </w:rPr>
        <w:tab/>
        <w:t>Контроль за исполнением настоящего постановления оставляю за собой.</w:t>
      </w:r>
    </w:p>
    <w:p w14:paraId="35469E60" w14:textId="77777777" w:rsidR="00227D7F" w:rsidRPr="00F7400C" w:rsidRDefault="00227D7F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69227" w14:textId="77777777" w:rsidR="00227D7F" w:rsidRPr="00F7400C" w:rsidRDefault="00227D7F" w:rsidP="00227D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69AFFCB" w14:textId="77777777" w:rsidR="00227D7F" w:rsidRPr="00F7400C" w:rsidRDefault="00227D7F" w:rsidP="00F7400C">
      <w:pPr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Глава Чаинского сельского поселения                                                                    В.Н. Аникин</w:t>
      </w:r>
    </w:p>
    <w:p w14:paraId="662BF722" w14:textId="77777777" w:rsidR="00227D7F" w:rsidRDefault="00227D7F" w:rsidP="00227D7F">
      <w:pPr>
        <w:ind w:firstLine="708"/>
      </w:pPr>
    </w:p>
    <w:p w14:paraId="1CEF73EE" w14:textId="77777777" w:rsidR="007344C8" w:rsidRDefault="007344C8" w:rsidP="007344C8"/>
    <w:p w14:paraId="774213CE" w14:textId="77777777" w:rsidR="007344C8" w:rsidRDefault="007344C8" w:rsidP="007344C8"/>
    <w:p w14:paraId="3CFEB1A9" w14:textId="5175D4C6" w:rsidR="007344C8" w:rsidRDefault="007344C8" w:rsidP="007344C8">
      <w:r>
        <w:lastRenderedPageBreak/>
        <w:t xml:space="preserve"> </w:t>
      </w:r>
      <w:r w:rsidR="00227D7F" w:rsidRPr="00227D7F">
        <w:rPr>
          <w:noProof/>
        </w:rPr>
        <w:drawing>
          <wp:inline distT="0" distB="0" distL="0" distR="0" wp14:anchorId="3EA704FC" wp14:editId="74D96CF7">
            <wp:extent cx="5940425" cy="3746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DFB6E" w14:textId="035CA5FE" w:rsidR="007344C8" w:rsidRDefault="007344C8" w:rsidP="007344C8">
      <w:r>
        <w:t xml:space="preserve"> </w:t>
      </w:r>
    </w:p>
    <w:p w14:paraId="2913EB58" w14:textId="1A02CB6B" w:rsidR="00227D7F" w:rsidRPr="00F7400C" w:rsidRDefault="007344C8" w:rsidP="005B18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410108C8" w14:textId="3BD09C8F" w:rsidR="007344C8" w:rsidRPr="00F7400C" w:rsidRDefault="007344C8" w:rsidP="005B18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  <w:proofErr w:type="gramStart"/>
      <w:r w:rsidRPr="00F7400C">
        <w:rPr>
          <w:rFonts w:ascii="Times New Roman" w:hAnsi="Times New Roman" w:cs="Times New Roman"/>
          <w:sz w:val="24"/>
          <w:szCs w:val="24"/>
        </w:rPr>
        <w:t xml:space="preserve">услуги  </w:t>
      </w:r>
      <w:r w:rsidR="00227D7F" w:rsidRPr="00F7400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7400C">
        <w:rPr>
          <w:rFonts w:ascii="Times New Roman" w:hAnsi="Times New Roman" w:cs="Times New Roman"/>
          <w:sz w:val="24"/>
          <w:szCs w:val="24"/>
        </w:rPr>
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="00227D7F" w:rsidRPr="00F7400C">
        <w:rPr>
          <w:rFonts w:ascii="Times New Roman" w:hAnsi="Times New Roman" w:cs="Times New Roman"/>
          <w:sz w:val="24"/>
          <w:szCs w:val="24"/>
        </w:rPr>
        <w:t>»</w:t>
      </w:r>
    </w:p>
    <w:p w14:paraId="4EF460A1" w14:textId="77777777" w:rsidR="00227D7F" w:rsidRPr="00F7400C" w:rsidRDefault="00227D7F" w:rsidP="005B18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3666B3" w14:textId="6AB222F7" w:rsidR="007344C8" w:rsidRPr="00F7400C" w:rsidRDefault="007344C8" w:rsidP="005B18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2AB0E2D" w14:textId="77777777" w:rsidR="00D52078" w:rsidRPr="00F7400C" w:rsidRDefault="00D52078" w:rsidP="005B185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08DAA37" w14:textId="0140EC04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1.1. Предмет регулирования</w:t>
      </w:r>
      <w:r w:rsidR="00D52078" w:rsidRPr="00F7400C">
        <w:rPr>
          <w:rFonts w:ascii="Times New Roman" w:hAnsi="Times New Roman" w:cs="Times New Roman"/>
          <w:sz w:val="24"/>
          <w:szCs w:val="24"/>
        </w:rPr>
        <w:t>.</w:t>
      </w:r>
    </w:p>
    <w:p w14:paraId="1B644859" w14:textId="2748C089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</w:t>
      </w:r>
      <w:r w:rsidR="00227D7F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="00227D7F" w:rsidRPr="00F7400C">
        <w:rPr>
          <w:rFonts w:ascii="Times New Roman" w:hAnsi="Times New Roman" w:cs="Times New Roman"/>
          <w:sz w:val="24"/>
          <w:szCs w:val="24"/>
        </w:rPr>
        <w:t>»</w:t>
      </w:r>
      <w:r w:rsidRPr="00F7400C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</w:t>
      </w:r>
      <w:r w:rsidR="00227D7F" w:rsidRPr="00F7400C">
        <w:rPr>
          <w:rFonts w:ascii="Times New Roman" w:hAnsi="Times New Roman" w:cs="Times New Roman"/>
          <w:sz w:val="24"/>
          <w:szCs w:val="24"/>
        </w:rPr>
        <w:t xml:space="preserve">Чаинского </w:t>
      </w:r>
      <w:r w:rsidRPr="00F7400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227D7F" w:rsidRPr="00F7400C">
        <w:rPr>
          <w:rFonts w:ascii="Times New Roman" w:hAnsi="Times New Roman" w:cs="Times New Roman"/>
          <w:sz w:val="24"/>
          <w:szCs w:val="24"/>
        </w:rPr>
        <w:t>.</w:t>
      </w:r>
    </w:p>
    <w:p w14:paraId="15F24BD2" w14:textId="77777777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</w:t>
      </w:r>
    </w:p>
    <w:p w14:paraId="1A3F325C" w14:textId="77777777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1.3. Порядок информирования заявителей о предоставлении муниципальной услуги.</w:t>
      </w:r>
    </w:p>
    <w:p w14:paraId="76F4B23C" w14:textId="735AE645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1.3.1. Сведения о месте нахождения, контактных телефонах и графике работы администрации </w:t>
      </w:r>
      <w:r w:rsidR="00D52078" w:rsidRPr="00F7400C">
        <w:rPr>
          <w:rFonts w:ascii="Times New Roman" w:hAnsi="Times New Roman" w:cs="Times New Roman"/>
          <w:sz w:val="24"/>
          <w:szCs w:val="24"/>
        </w:rPr>
        <w:t xml:space="preserve">Чаинского </w:t>
      </w:r>
      <w:r w:rsidRPr="00F7400C">
        <w:rPr>
          <w:rFonts w:ascii="Times New Roman" w:hAnsi="Times New Roman" w:cs="Times New Roman"/>
          <w:sz w:val="24"/>
          <w:szCs w:val="24"/>
        </w:rPr>
        <w:t>сельского поселения, организаций, участвующих в предоставлении муниципальной услуги, многофункционального центра (далее – МФЦ):</w:t>
      </w:r>
    </w:p>
    <w:p w14:paraId="12CEC829" w14:textId="50AE582D" w:rsidR="007344C8" w:rsidRPr="009A02A9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A9">
        <w:rPr>
          <w:rFonts w:ascii="Times New Roman" w:hAnsi="Times New Roman" w:cs="Times New Roman"/>
          <w:sz w:val="24"/>
          <w:szCs w:val="24"/>
        </w:rPr>
        <w:t xml:space="preserve">Место нахождения: </w:t>
      </w:r>
      <w:r w:rsidR="009A02A9" w:rsidRPr="009A02A9">
        <w:rPr>
          <w:rFonts w:ascii="Times New Roman" w:hAnsi="Times New Roman" w:cs="Times New Roman"/>
          <w:sz w:val="24"/>
          <w:szCs w:val="24"/>
        </w:rPr>
        <w:t>636407</w:t>
      </w:r>
      <w:r w:rsidRPr="009A02A9">
        <w:rPr>
          <w:rFonts w:ascii="Times New Roman" w:hAnsi="Times New Roman" w:cs="Times New Roman"/>
          <w:sz w:val="24"/>
          <w:szCs w:val="24"/>
        </w:rPr>
        <w:t xml:space="preserve">, </w:t>
      </w:r>
      <w:r w:rsidR="009A02A9" w:rsidRPr="009A02A9">
        <w:rPr>
          <w:rFonts w:ascii="Times New Roman" w:hAnsi="Times New Roman" w:cs="Times New Roman"/>
          <w:sz w:val="24"/>
          <w:szCs w:val="24"/>
        </w:rPr>
        <w:t>Томская область</w:t>
      </w:r>
      <w:r w:rsidRPr="009A02A9">
        <w:rPr>
          <w:rFonts w:ascii="Times New Roman" w:hAnsi="Times New Roman" w:cs="Times New Roman"/>
          <w:sz w:val="24"/>
          <w:szCs w:val="24"/>
        </w:rPr>
        <w:t xml:space="preserve">, </w:t>
      </w:r>
      <w:r w:rsidR="009A02A9" w:rsidRPr="009A02A9">
        <w:rPr>
          <w:rFonts w:ascii="Times New Roman" w:hAnsi="Times New Roman" w:cs="Times New Roman"/>
          <w:sz w:val="24"/>
          <w:szCs w:val="24"/>
        </w:rPr>
        <w:t xml:space="preserve">Чаинский район, с. </w:t>
      </w:r>
      <w:proofErr w:type="spellStart"/>
      <w:r w:rsidR="009A02A9" w:rsidRPr="009A02A9">
        <w:rPr>
          <w:rFonts w:ascii="Times New Roman" w:hAnsi="Times New Roman" w:cs="Times New Roman"/>
          <w:sz w:val="24"/>
          <w:szCs w:val="24"/>
        </w:rPr>
        <w:t>Чаинск</w:t>
      </w:r>
      <w:proofErr w:type="spellEnd"/>
      <w:r w:rsidRPr="009A02A9">
        <w:rPr>
          <w:rFonts w:ascii="Times New Roman" w:hAnsi="Times New Roman" w:cs="Times New Roman"/>
          <w:sz w:val="24"/>
          <w:szCs w:val="24"/>
        </w:rPr>
        <w:t xml:space="preserve">, ул. </w:t>
      </w:r>
      <w:r w:rsidR="009A02A9" w:rsidRPr="009A02A9">
        <w:rPr>
          <w:rFonts w:ascii="Times New Roman" w:hAnsi="Times New Roman" w:cs="Times New Roman"/>
          <w:sz w:val="24"/>
          <w:szCs w:val="24"/>
        </w:rPr>
        <w:t>Комсомольская, д. 14.</w:t>
      </w:r>
    </w:p>
    <w:p w14:paraId="663F8911" w14:textId="7AD00EE0" w:rsidR="007344C8" w:rsidRPr="009A02A9" w:rsidRDefault="007344C8" w:rsidP="009A02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A9">
        <w:rPr>
          <w:rFonts w:ascii="Times New Roman" w:hAnsi="Times New Roman" w:cs="Times New Roman"/>
          <w:sz w:val="24"/>
          <w:szCs w:val="24"/>
        </w:rPr>
        <w:t xml:space="preserve">График приема заявителей: понедельник – пятница, с </w:t>
      </w:r>
      <w:r w:rsidR="009A02A9" w:rsidRPr="009A02A9">
        <w:rPr>
          <w:rFonts w:ascii="Times New Roman" w:hAnsi="Times New Roman" w:cs="Times New Roman"/>
          <w:sz w:val="24"/>
          <w:szCs w:val="24"/>
        </w:rPr>
        <w:t>9</w:t>
      </w:r>
      <w:r w:rsidRPr="009A02A9">
        <w:rPr>
          <w:rFonts w:ascii="Times New Roman" w:hAnsi="Times New Roman" w:cs="Times New Roman"/>
          <w:sz w:val="24"/>
          <w:szCs w:val="24"/>
        </w:rPr>
        <w:t>-00 до 1</w:t>
      </w:r>
      <w:r w:rsidR="009A02A9" w:rsidRPr="009A02A9">
        <w:rPr>
          <w:rFonts w:ascii="Times New Roman" w:hAnsi="Times New Roman" w:cs="Times New Roman"/>
          <w:sz w:val="24"/>
          <w:szCs w:val="24"/>
        </w:rPr>
        <w:t>7</w:t>
      </w:r>
      <w:r w:rsidRPr="009A02A9">
        <w:rPr>
          <w:rFonts w:ascii="Times New Roman" w:hAnsi="Times New Roman" w:cs="Times New Roman"/>
          <w:sz w:val="24"/>
          <w:szCs w:val="24"/>
        </w:rPr>
        <w:t>-00 часов перерыв с 1</w:t>
      </w:r>
      <w:r w:rsidR="009A02A9" w:rsidRPr="009A02A9">
        <w:rPr>
          <w:rFonts w:ascii="Times New Roman" w:hAnsi="Times New Roman" w:cs="Times New Roman"/>
          <w:sz w:val="24"/>
          <w:szCs w:val="24"/>
        </w:rPr>
        <w:t>3</w:t>
      </w:r>
      <w:r w:rsidRPr="009A02A9">
        <w:rPr>
          <w:rFonts w:ascii="Times New Roman" w:hAnsi="Times New Roman" w:cs="Times New Roman"/>
          <w:sz w:val="24"/>
          <w:szCs w:val="24"/>
        </w:rPr>
        <w:t>-00 до 1</w:t>
      </w:r>
      <w:r w:rsidR="009A02A9" w:rsidRPr="009A02A9">
        <w:rPr>
          <w:rFonts w:ascii="Times New Roman" w:hAnsi="Times New Roman" w:cs="Times New Roman"/>
          <w:sz w:val="24"/>
          <w:szCs w:val="24"/>
        </w:rPr>
        <w:t>4</w:t>
      </w:r>
      <w:r w:rsidRPr="009A02A9">
        <w:rPr>
          <w:rFonts w:ascii="Times New Roman" w:hAnsi="Times New Roman" w:cs="Times New Roman"/>
          <w:sz w:val="24"/>
          <w:szCs w:val="24"/>
        </w:rPr>
        <w:t>-00 часов.</w:t>
      </w:r>
    </w:p>
    <w:p w14:paraId="5F9C931A" w14:textId="77777777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14:paraId="451FE321" w14:textId="030F37F2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непосредственно в администрации </w:t>
      </w:r>
      <w:r w:rsidR="00D52078" w:rsidRPr="00F7400C">
        <w:rPr>
          <w:rFonts w:ascii="Times New Roman" w:hAnsi="Times New Roman" w:cs="Times New Roman"/>
          <w:sz w:val="24"/>
          <w:szCs w:val="24"/>
        </w:rPr>
        <w:t>Чаинского с</w:t>
      </w:r>
      <w:r w:rsidRPr="00F7400C">
        <w:rPr>
          <w:rFonts w:ascii="Times New Roman" w:hAnsi="Times New Roman" w:cs="Times New Roman"/>
          <w:sz w:val="24"/>
          <w:szCs w:val="24"/>
        </w:rPr>
        <w:t xml:space="preserve">ельского поселения (информационные стенды, устное информирование по телефону, а также на личном приеме муниципальными служащими администрации </w:t>
      </w:r>
      <w:r w:rsidR="00D52078" w:rsidRPr="00F7400C">
        <w:rPr>
          <w:rFonts w:ascii="Times New Roman" w:hAnsi="Times New Roman" w:cs="Times New Roman"/>
          <w:sz w:val="24"/>
          <w:szCs w:val="24"/>
        </w:rPr>
        <w:t xml:space="preserve">Чаинского </w:t>
      </w:r>
      <w:r w:rsidRPr="00F7400C">
        <w:rPr>
          <w:rFonts w:ascii="Times New Roman" w:hAnsi="Times New Roman" w:cs="Times New Roman"/>
          <w:sz w:val="24"/>
          <w:szCs w:val="24"/>
        </w:rPr>
        <w:t>сельского поселения);</w:t>
      </w:r>
    </w:p>
    <w:p w14:paraId="4331A781" w14:textId="4202591E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по почте, в том числе электронной </w:t>
      </w:r>
      <w:r w:rsidR="009A02A9" w:rsidRPr="009A02A9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9A02A9" w:rsidRPr="00EA4C47">
          <w:rPr>
            <w:rStyle w:val="a8"/>
            <w:rFonts w:ascii="Times New Roman" w:hAnsi="Times New Roman" w:cs="Times New Roman"/>
            <w:sz w:val="24"/>
            <w:szCs w:val="24"/>
          </w:rPr>
          <w:t>https://www.chainsksp.ru</w:t>
        </w:r>
      </w:hyperlink>
      <w:r w:rsidR="009A02A9" w:rsidRPr="009A02A9">
        <w:rPr>
          <w:rFonts w:ascii="Times New Roman" w:hAnsi="Times New Roman" w:cs="Times New Roman"/>
          <w:sz w:val="24"/>
          <w:szCs w:val="24"/>
        </w:rPr>
        <w:t>)</w:t>
      </w:r>
      <w:r w:rsidR="009A02A9">
        <w:rPr>
          <w:rFonts w:ascii="Times New Roman" w:hAnsi="Times New Roman" w:cs="Times New Roman"/>
          <w:sz w:val="24"/>
          <w:szCs w:val="24"/>
        </w:rPr>
        <w:t xml:space="preserve">, </w:t>
      </w:r>
      <w:r w:rsidRPr="00F7400C">
        <w:rPr>
          <w:rFonts w:ascii="Times New Roman" w:hAnsi="Times New Roman" w:cs="Times New Roman"/>
          <w:sz w:val="24"/>
          <w:szCs w:val="24"/>
        </w:rPr>
        <w:t>в случае письменного обращения заявителя;</w:t>
      </w:r>
    </w:p>
    <w:p w14:paraId="0BD361D5" w14:textId="61CA62E0" w:rsidR="007344C8" w:rsidRPr="00F7400C" w:rsidRDefault="007344C8" w:rsidP="00005B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в сети Интернет на официальном сайте администрации </w:t>
      </w:r>
      <w:r w:rsidR="00005B11" w:rsidRPr="00F7400C">
        <w:rPr>
          <w:rFonts w:ascii="Times New Roman" w:hAnsi="Times New Roman" w:cs="Times New Roman"/>
          <w:sz w:val="24"/>
          <w:szCs w:val="24"/>
        </w:rPr>
        <w:t>Чаинского</w:t>
      </w:r>
      <w:r w:rsidRPr="00F7400C">
        <w:rPr>
          <w:rFonts w:ascii="Times New Roman" w:hAnsi="Times New Roman" w:cs="Times New Roman"/>
          <w:sz w:val="24"/>
          <w:szCs w:val="24"/>
        </w:rPr>
        <w:t xml:space="preserve"> сельского поселения, на Едином портале </w:t>
      </w:r>
      <w:proofErr w:type="gramStart"/>
      <w:r w:rsidRPr="00F7400C">
        <w:rPr>
          <w:rFonts w:ascii="Times New Roman" w:hAnsi="Times New Roman" w:cs="Times New Roman"/>
          <w:sz w:val="24"/>
          <w:szCs w:val="24"/>
        </w:rPr>
        <w:t>государственных и муниципальных услуг</w:t>
      </w:r>
      <w:proofErr w:type="gramEnd"/>
      <w:r w:rsidRPr="00F7400C">
        <w:rPr>
          <w:rFonts w:ascii="Times New Roman" w:hAnsi="Times New Roman" w:cs="Times New Roman"/>
          <w:sz w:val="24"/>
          <w:szCs w:val="24"/>
        </w:rPr>
        <w:t xml:space="preserve">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</w:t>
      </w:r>
      <w:r w:rsidR="00005B11" w:rsidRPr="00F7400C">
        <w:rPr>
          <w:rFonts w:ascii="Times New Roman" w:hAnsi="Times New Roman" w:cs="Times New Roman"/>
          <w:sz w:val="24"/>
          <w:szCs w:val="24"/>
        </w:rPr>
        <w:t xml:space="preserve"> </w:t>
      </w:r>
      <w:r w:rsidRPr="00F7400C">
        <w:rPr>
          <w:rFonts w:ascii="Times New Roman" w:hAnsi="Times New Roman" w:cs="Times New Roman"/>
          <w:sz w:val="24"/>
          <w:szCs w:val="24"/>
        </w:rPr>
        <w:t>(www.gosuslugi.ru).</w:t>
      </w:r>
    </w:p>
    <w:p w14:paraId="475CF149" w14:textId="77777777" w:rsidR="007344C8" w:rsidRPr="00F7400C" w:rsidRDefault="007344C8" w:rsidP="00005B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8338DE" w14:textId="7E351BFA" w:rsidR="007344C8" w:rsidRPr="00F7400C" w:rsidRDefault="007344C8" w:rsidP="00FA3381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2D4905AD" w14:textId="4B3EF106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lastRenderedPageBreak/>
        <w:t xml:space="preserve">2.1. Наименование муниципальной услуги </w:t>
      </w:r>
      <w:r w:rsidR="00FA3381" w:rsidRPr="00F7400C">
        <w:rPr>
          <w:rFonts w:ascii="Times New Roman" w:hAnsi="Times New Roman" w:cs="Times New Roman"/>
          <w:sz w:val="24"/>
          <w:szCs w:val="24"/>
        </w:rPr>
        <w:t>–</w:t>
      </w:r>
      <w:r w:rsidRPr="00F7400C">
        <w:rPr>
          <w:rFonts w:ascii="Times New Roman" w:hAnsi="Times New Roman" w:cs="Times New Roman"/>
          <w:sz w:val="24"/>
          <w:szCs w:val="24"/>
        </w:rPr>
        <w:t xml:space="preserve"> </w:t>
      </w:r>
      <w:r w:rsidR="00FA3381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="00FA3381" w:rsidRPr="00F7400C">
        <w:rPr>
          <w:rFonts w:ascii="Times New Roman" w:hAnsi="Times New Roman" w:cs="Times New Roman"/>
          <w:sz w:val="24"/>
          <w:szCs w:val="24"/>
        </w:rPr>
        <w:t>»</w:t>
      </w:r>
      <w:r w:rsidRPr="00F7400C">
        <w:rPr>
          <w:rFonts w:ascii="Times New Roman" w:hAnsi="Times New Roman" w:cs="Times New Roman"/>
          <w:sz w:val="24"/>
          <w:szCs w:val="24"/>
        </w:rPr>
        <w:t>.</w:t>
      </w:r>
    </w:p>
    <w:p w14:paraId="69A483C2" w14:textId="015D20F0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администрацией </w:t>
      </w:r>
      <w:r w:rsidR="00FA3381" w:rsidRPr="00F7400C">
        <w:rPr>
          <w:rFonts w:ascii="Times New Roman" w:hAnsi="Times New Roman" w:cs="Times New Roman"/>
          <w:sz w:val="24"/>
          <w:szCs w:val="24"/>
        </w:rPr>
        <w:t xml:space="preserve">Чаинского </w:t>
      </w:r>
      <w:r w:rsidRPr="00F7400C">
        <w:rPr>
          <w:rFonts w:ascii="Times New Roman" w:hAnsi="Times New Roman" w:cs="Times New Roman"/>
          <w:sz w:val="24"/>
          <w:szCs w:val="24"/>
        </w:rPr>
        <w:t>сельского поселения (далее – уполномоченный орган).</w:t>
      </w:r>
    </w:p>
    <w:p w14:paraId="577C9DBE" w14:textId="77777777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6F7BDAB0" w14:textId="77777777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проект договора о присоединении объектов дорожного сервиса к автомобильным дорогам общего пользования местного значения;</w:t>
      </w:r>
    </w:p>
    <w:p w14:paraId="6B9D05C1" w14:textId="77777777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уведомление об отказе в присоединении объектов дорожного сервиса к автомобильным дорогам общего пользования местного значения;</w:t>
      </w:r>
    </w:p>
    <w:p w14:paraId="5827A03E" w14:textId="77777777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- уведомление о согласии на реконструкцию, капитальный </w:t>
      </w:r>
      <w:proofErr w:type="gramStart"/>
      <w:r w:rsidRPr="00F7400C">
        <w:rPr>
          <w:rFonts w:ascii="Times New Roman" w:hAnsi="Times New Roman" w:cs="Times New Roman"/>
          <w:sz w:val="24"/>
          <w:szCs w:val="24"/>
        </w:rPr>
        <w:t>ремонт  и</w:t>
      </w:r>
      <w:proofErr w:type="gramEnd"/>
      <w:r w:rsidRPr="00F7400C">
        <w:rPr>
          <w:rFonts w:ascii="Times New Roman" w:hAnsi="Times New Roman" w:cs="Times New Roman"/>
          <w:sz w:val="24"/>
          <w:szCs w:val="24"/>
        </w:rPr>
        <w:t xml:space="preserve"> ремонт примыканий объектов дорожного сервиса к автомобильным дорогам общего пользования местного значения;</w:t>
      </w:r>
    </w:p>
    <w:p w14:paraId="1316B3D6" w14:textId="77777777" w:rsidR="007344C8" w:rsidRPr="00F7400C" w:rsidRDefault="007344C8" w:rsidP="00FA33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- уведомление об отказе в выдаче согласия на реконструкцию, капитальный ремонт и ремонт примыканий объектов дорожного </w:t>
      </w:r>
      <w:proofErr w:type="gramStart"/>
      <w:r w:rsidRPr="00F7400C">
        <w:rPr>
          <w:rFonts w:ascii="Times New Roman" w:hAnsi="Times New Roman" w:cs="Times New Roman"/>
          <w:sz w:val="24"/>
          <w:szCs w:val="24"/>
        </w:rPr>
        <w:t>сервиса  к</w:t>
      </w:r>
      <w:proofErr w:type="gramEnd"/>
      <w:r w:rsidRPr="00F7400C">
        <w:rPr>
          <w:rFonts w:ascii="Times New Roman" w:hAnsi="Times New Roman" w:cs="Times New Roman"/>
          <w:sz w:val="24"/>
          <w:szCs w:val="24"/>
        </w:rPr>
        <w:t xml:space="preserve"> автомобильным дорогам общего пользования местного значения.</w:t>
      </w:r>
    </w:p>
    <w:p w14:paraId="6AD8714B" w14:textId="77777777" w:rsidR="007344C8" w:rsidRPr="00F7400C" w:rsidRDefault="007344C8" w:rsidP="005B185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0832E82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Проект договора о присоединении объектов дорожного сервиса, согласии на реконструкцию, капитальный ремонт и ремонт примыканий объектов дорожного сервиса или об отказе в присоединении объектов дорожного сервиса, в выдаче согласия на реконструкцию, капитальный ремонт и ремонт примыканий объектов дорожного сервиса направляется уполномоченным органом лицу, обратившемуся с заявлением о присоединении объектов дорожного сервиса, заявлением о выдаче согласия на реконструкцию, капитальный ремонт и ремонт примыканий объектов дорожного сервиса, в течение тридцати дней со дня поступления заявления.</w:t>
      </w:r>
    </w:p>
    <w:p w14:paraId="51ACB11E" w14:textId="38C91A9A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</w:t>
      </w:r>
      <w:r w:rsidR="00FA3381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>Интернет</w:t>
      </w:r>
      <w:r w:rsidR="00FA3381" w:rsidRPr="00F7400C">
        <w:rPr>
          <w:rFonts w:ascii="Times New Roman" w:hAnsi="Times New Roman" w:cs="Times New Roman"/>
          <w:sz w:val="24"/>
          <w:szCs w:val="24"/>
        </w:rPr>
        <w:t>»</w:t>
      </w:r>
      <w:r w:rsidRPr="00F7400C">
        <w:rPr>
          <w:rFonts w:ascii="Times New Roman" w:hAnsi="Times New Roman" w:cs="Times New Roman"/>
          <w:sz w:val="24"/>
          <w:szCs w:val="24"/>
        </w:rPr>
        <w:t>, а также на Едином портале государственных и муниципальных услуг.</w:t>
      </w:r>
    </w:p>
    <w:p w14:paraId="32BE6A5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14:paraId="4C28C18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заявителями:</w:t>
      </w:r>
    </w:p>
    <w:p w14:paraId="3FAD680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1) для присоединения объектов дорожного сервиса к автомобильным дорогам общего пользования местного значения:</w:t>
      </w:r>
    </w:p>
    <w:p w14:paraId="18668360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заявление о присоединении объектов дорожного сервиса (далее – заявление) по форме согласно приложению 1 к настоящему административному регламенту;</w:t>
      </w:r>
    </w:p>
    <w:p w14:paraId="10FB3E3F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являющегося физическим лицом, либо личность представителя физического или юридического лица, в случае обращения за получением муниципальной услуги представителя заявителя, и его копия;</w:t>
      </w:r>
    </w:p>
    <w:p w14:paraId="4E8A8ED6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заявителя в случае обращения за получением муниципальной услуги представителя заявителя;</w:t>
      </w:r>
    </w:p>
    <w:p w14:paraId="0F7FA594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lastRenderedPageBreak/>
        <w:t>- план размещения объекта в границах придорожных полос автомобильной дороги в масштабе 1:1000 или 1:500.</w:t>
      </w:r>
    </w:p>
    <w:p w14:paraId="2587F95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2) для получения согласия на реконструкцию, капитальный </w:t>
      </w:r>
      <w:proofErr w:type="gramStart"/>
      <w:r w:rsidRPr="00F7400C">
        <w:rPr>
          <w:rFonts w:ascii="Times New Roman" w:hAnsi="Times New Roman" w:cs="Times New Roman"/>
          <w:sz w:val="24"/>
          <w:szCs w:val="24"/>
        </w:rPr>
        <w:t>ремонт  и</w:t>
      </w:r>
      <w:proofErr w:type="gramEnd"/>
      <w:r w:rsidRPr="00F7400C">
        <w:rPr>
          <w:rFonts w:ascii="Times New Roman" w:hAnsi="Times New Roman" w:cs="Times New Roman"/>
          <w:sz w:val="24"/>
          <w:szCs w:val="24"/>
        </w:rPr>
        <w:t xml:space="preserve"> ремонт примыканий объектов дорожного сервиса:</w:t>
      </w:r>
    </w:p>
    <w:p w14:paraId="666868CD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заявления о выдаче согласия на реконструкцию, капитальный ремонт и ремонт примыканий объектов дорожного сервиса (далее – заявление) по форме согласно приложению 2 к настоящему административному регламенту;</w:t>
      </w:r>
    </w:p>
    <w:p w14:paraId="079C7241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являющегося физическим лицом, либо личность представителя физического или юридического лица, в случае обращения за получением муниципальной услуги представителя заявителя, и его копия;</w:t>
      </w:r>
    </w:p>
    <w:p w14:paraId="4EBD95DF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заявителя в случае обращения за получением муниципальной услуги представителя заявителя;</w:t>
      </w:r>
    </w:p>
    <w:p w14:paraId="4FF49696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план размещения объекта в границах придорожных полос автомобильной дороги в масштабе 1:1000 или 1:500.</w:t>
      </w:r>
    </w:p>
    <w:p w14:paraId="7CEEED5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2.6.2. Заявитель вправе представить по собственной инициативе следующие документы:</w:t>
      </w:r>
    </w:p>
    <w:p w14:paraId="3268630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 о юридическом лице, являющемся заявителем;</w:t>
      </w:r>
    </w:p>
    <w:p w14:paraId="303CAE3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2) выписка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14:paraId="081F6D45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2.6.3. Заявление и документы, указанные в пунктах 2.6.1 и 2.6.2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</w:p>
    <w:p w14:paraId="46CB4A0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14:paraId="610F635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14:paraId="22A91ED8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14:paraId="2160756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по выбору заявителя:</w:t>
      </w:r>
    </w:p>
    <w:p w14:paraId="0246EDE9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простой электронной подписью заявителя (представителя заявителя);</w:t>
      </w:r>
    </w:p>
    <w:p w14:paraId="08861A6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3A29644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14:paraId="43A35021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заявителя:</w:t>
      </w:r>
    </w:p>
    <w:p w14:paraId="70E4332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4B095178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(далее – Федеральный закон № 210-ФЗ) перечень документов. Заявитель вправе представить указанные документы и информацию по собственной инициативе;</w:t>
      </w:r>
    </w:p>
    <w:p w14:paraId="43E6E42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2FDD0F2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72BD6A8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4B037A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CE1610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0C3DE8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14:paraId="5680AAD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lastRenderedPageBreak/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14:paraId="7A58BBE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0C253D8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14:paraId="63E7B88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заявителем не представлены документы либо представлены не в полном объеме документы, указанные в пункте 2.6.1 настоящего административного регламента;</w:t>
      </w:r>
    </w:p>
    <w:p w14:paraId="30648D0D" w14:textId="37DBD609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- при обращении за предоставлением муниципальной услуги в электронной форме в результате проверки квалифицированной электронной подписи (далее – квалифицированная подпись) выявлено несоблюдение установленных статьей 11 Федерального закона от 06 апреля 2011 г. № 63-ФЗ </w:t>
      </w:r>
      <w:r w:rsidR="005B1852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5B1852" w:rsidRPr="00F7400C">
        <w:rPr>
          <w:rFonts w:ascii="Times New Roman" w:hAnsi="Times New Roman" w:cs="Times New Roman"/>
          <w:sz w:val="24"/>
          <w:szCs w:val="24"/>
        </w:rPr>
        <w:t>»</w:t>
      </w:r>
      <w:r w:rsidRPr="00F7400C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63-ФЗ) условий признания ее действительности.</w:t>
      </w:r>
    </w:p>
    <w:p w14:paraId="0F325E5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или отказа в предоставлении муниципальной услуги.</w:t>
      </w:r>
    </w:p>
    <w:p w14:paraId="22CBFBD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2.9.1. Основания для приостановления муниципальной услуги отсутствуют.</w:t>
      </w:r>
    </w:p>
    <w:p w14:paraId="70C5F5A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2.9.2. Уполномоченный орган отказывает в присоединении объектов дорожного сервиса к автомобильным дорогам общего пользования местного значения или отказывает в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 в случае, если расположение объектов дорожного сервиса не обеспечивает возможность выполнения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исполнению.</w:t>
      </w:r>
    </w:p>
    <w:p w14:paraId="0FFE919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2.10. Муниципальная услуга по рассмотрению заявления о присоединении объектов дорожного сервиса и заявления о выдаче согласия на реконструкцию, капитальный ремонт и ремонт примыканий объектов дорожного сервиса предоставляется бесплатно.</w:t>
      </w:r>
    </w:p>
    <w:p w14:paraId="7B24E4C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14:paraId="3EB7465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2.12. Срок регистрации заявления и прилагаемых к нему документов составляет:</w:t>
      </w:r>
    </w:p>
    <w:p w14:paraId="2A6B187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при личном приеме – не более 15 минут.</w:t>
      </w:r>
    </w:p>
    <w:p w14:paraId="57DAEF7E" w14:textId="07AEE5B9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при поступлении заявления и документов по почте, посредством Единого портала государственных</w:t>
      </w:r>
      <w:r w:rsidR="005B1852" w:rsidRPr="00F7400C">
        <w:rPr>
          <w:rFonts w:ascii="Times New Roman" w:hAnsi="Times New Roman" w:cs="Times New Roman"/>
          <w:sz w:val="24"/>
          <w:szCs w:val="24"/>
        </w:rPr>
        <w:t xml:space="preserve"> </w:t>
      </w:r>
      <w:r w:rsidRPr="00F7400C">
        <w:rPr>
          <w:rFonts w:ascii="Times New Roman" w:hAnsi="Times New Roman" w:cs="Times New Roman"/>
          <w:sz w:val="24"/>
          <w:szCs w:val="24"/>
        </w:rPr>
        <w:t>и муниципальных услуг, МФЦ – 1 рабочий день.</w:t>
      </w:r>
    </w:p>
    <w:p w14:paraId="1BA0395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76DB5E1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2.13.1. Требования к помещениям, в которых предоставляется муниципальная услуга.</w:t>
      </w:r>
    </w:p>
    <w:p w14:paraId="74B747D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</w:t>
      </w:r>
      <w:r w:rsidRPr="00F7400C">
        <w:rPr>
          <w:rFonts w:ascii="Times New Roman" w:hAnsi="Times New Roman" w:cs="Times New Roman"/>
          <w:sz w:val="24"/>
          <w:szCs w:val="24"/>
        </w:rPr>
        <w:lastRenderedPageBreak/>
        <w:t>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14:paraId="35F581B1" w14:textId="2B298A79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Помещения уполномоченного органа должны соответствовать постановлениям Главного государственного санитарного врача Российской Федерации</w:t>
      </w:r>
      <w:r w:rsidR="005B1852" w:rsidRPr="00F7400C">
        <w:rPr>
          <w:rFonts w:ascii="Times New Roman" w:hAnsi="Times New Roman" w:cs="Times New Roman"/>
          <w:sz w:val="24"/>
          <w:szCs w:val="24"/>
        </w:rPr>
        <w:t xml:space="preserve"> </w:t>
      </w:r>
      <w:r w:rsidRPr="00F7400C">
        <w:rPr>
          <w:rFonts w:ascii="Times New Roman" w:hAnsi="Times New Roman" w:cs="Times New Roman"/>
          <w:sz w:val="24"/>
          <w:szCs w:val="24"/>
        </w:rPr>
        <w:t xml:space="preserve">от 02.12.2020 № 40 </w:t>
      </w:r>
      <w:r w:rsidR="005B1852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СП 2.2.3670-20 </w:t>
      </w:r>
      <w:r w:rsidR="005B1852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условиям </w:t>
      </w:r>
      <w:proofErr w:type="spellStart"/>
      <w:r w:rsidRPr="00F7400C">
        <w:rPr>
          <w:rFonts w:ascii="Times New Roman" w:hAnsi="Times New Roman" w:cs="Times New Roman"/>
          <w:sz w:val="24"/>
          <w:szCs w:val="24"/>
        </w:rPr>
        <w:t>труда</w:t>
      </w:r>
      <w:r w:rsidR="005B1852" w:rsidRPr="00F7400C">
        <w:rPr>
          <w:rFonts w:ascii="Times New Roman" w:hAnsi="Times New Roman" w:cs="Times New Roman"/>
          <w:sz w:val="24"/>
          <w:szCs w:val="24"/>
        </w:rPr>
        <w:t>»</w:t>
      </w:r>
      <w:r w:rsidRPr="00F7400C">
        <w:rPr>
          <w:rFonts w:ascii="Times New Roman" w:hAnsi="Times New Roman" w:cs="Times New Roman"/>
          <w:sz w:val="24"/>
          <w:szCs w:val="24"/>
        </w:rPr>
        <w:t>,от</w:t>
      </w:r>
      <w:proofErr w:type="spellEnd"/>
      <w:r w:rsidRPr="00F7400C">
        <w:rPr>
          <w:rFonts w:ascii="Times New Roman" w:hAnsi="Times New Roman" w:cs="Times New Roman"/>
          <w:sz w:val="24"/>
          <w:szCs w:val="24"/>
        </w:rPr>
        <w:t xml:space="preserve"> 28.01.2021 № 2 </w:t>
      </w:r>
      <w:r w:rsidR="005B1852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и норм СанПиН 1.2.3685-21 </w:t>
      </w:r>
      <w:r w:rsidR="005B1852" w:rsidRPr="00F7400C">
        <w:rPr>
          <w:rFonts w:ascii="Times New Roman" w:hAnsi="Times New Roman" w:cs="Times New Roman"/>
          <w:sz w:val="24"/>
          <w:szCs w:val="24"/>
        </w:rPr>
        <w:t>«</w:t>
      </w:r>
      <w:r w:rsidRPr="00F7400C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5B1852" w:rsidRPr="00F7400C">
        <w:rPr>
          <w:rFonts w:ascii="Times New Roman" w:hAnsi="Times New Roman" w:cs="Times New Roman"/>
          <w:sz w:val="24"/>
          <w:szCs w:val="24"/>
        </w:rPr>
        <w:t>»</w:t>
      </w:r>
      <w:r w:rsidRPr="00F7400C">
        <w:rPr>
          <w:rFonts w:ascii="Times New Roman" w:hAnsi="Times New Roman" w:cs="Times New Roman"/>
          <w:sz w:val="24"/>
          <w:szCs w:val="24"/>
        </w:rPr>
        <w:t xml:space="preserve"> и быть оборудованы средствами пожаротушения.</w:t>
      </w:r>
    </w:p>
    <w:p w14:paraId="2BDC140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Вход и выход из помещений оборудуются соответствующими указателями.</w:t>
      </w:r>
    </w:p>
    <w:p w14:paraId="7D425D7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43F4F72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5206F415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2.13.2. Требования к местам ожидания.</w:t>
      </w:r>
    </w:p>
    <w:p w14:paraId="67E0278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2D01B9F6" w14:textId="77777777" w:rsidR="007344C8" w:rsidRPr="00F7400C" w:rsidRDefault="007344C8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14:paraId="7BF3705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2.13.3. Требования к местам приема заявителей.</w:t>
      </w:r>
    </w:p>
    <w:p w14:paraId="55ED9341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14:paraId="561D21B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1C77B780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779CC519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103CA49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2.13.4. Требования к информационным стендам.</w:t>
      </w:r>
    </w:p>
    <w:p w14:paraId="3CA9BA51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5E45613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412A809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485575B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текст настоящего административного регламента;</w:t>
      </w:r>
    </w:p>
    <w:p w14:paraId="030ABAD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информация о порядке исполнения муниципальной услуги;</w:t>
      </w:r>
    </w:p>
    <w:p w14:paraId="49BB9A8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услуги;</w:t>
      </w:r>
    </w:p>
    <w:p w14:paraId="23804A7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формы и образцы документов для заполнения;</w:t>
      </w:r>
    </w:p>
    <w:p w14:paraId="4DC225C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477F50B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справочные телефоны;</w:t>
      </w:r>
    </w:p>
    <w:p w14:paraId="3FB4EC8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адреса электронной почты и адреса Интернет-сайтов;</w:t>
      </w:r>
    </w:p>
    <w:p w14:paraId="23E01AF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lastRenderedPageBreak/>
        <w:t>информация о месте личного приема, а также об установленных для личного приема днях и часах.</w:t>
      </w:r>
    </w:p>
    <w:p w14:paraId="7CF72B1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76B9027C" w14:textId="6B531CEB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услуг, а также на официальном сайте уполномоченного органа.</w:t>
      </w:r>
    </w:p>
    <w:p w14:paraId="70E8C1E4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732082A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14:paraId="003A132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14:paraId="56D70AF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2E59F759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беспрепятственный вход инвалидов в помещение и выход из него;</w:t>
      </w:r>
    </w:p>
    <w:p w14:paraId="6ACCA12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60254AD9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75CBC69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162DDC9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F8D3D68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- допуск сурдопереводчика и </w:t>
      </w:r>
      <w:proofErr w:type="spellStart"/>
      <w:r w:rsidRPr="00F7400C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F7400C">
        <w:rPr>
          <w:rFonts w:ascii="Times New Roman" w:hAnsi="Times New Roman" w:cs="Times New Roman"/>
          <w:sz w:val="24"/>
          <w:szCs w:val="24"/>
        </w:rPr>
        <w:t>;</w:t>
      </w:r>
    </w:p>
    <w:p w14:paraId="6B3A24E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2F8C4305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14:paraId="54304585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0D966D48" w14:textId="26237752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2.14.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</w:t>
      </w:r>
      <w:r w:rsidRPr="00F7400C">
        <w:rPr>
          <w:rFonts w:ascii="Times New Roman" w:hAnsi="Times New Roman" w:cs="Times New Roman"/>
          <w:sz w:val="24"/>
          <w:szCs w:val="24"/>
        </w:rPr>
        <w:lastRenderedPageBreak/>
        <w:t xml:space="preserve">решений, действий (бездействия) администрации </w:t>
      </w:r>
      <w:r w:rsidR="005B1852" w:rsidRPr="00F7400C">
        <w:rPr>
          <w:rFonts w:ascii="Times New Roman" w:hAnsi="Times New Roman" w:cs="Times New Roman"/>
          <w:sz w:val="24"/>
          <w:szCs w:val="24"/>
        </w:rPr>
        <w:t>Чаинского</w:t>
      </w:r>
      <w:r w:rsidRPr="00F7400C">
        <w:rPr>
          <w:rFonts w:ascii="Times New Roman" w:hAnsi="Times New Roman" w:cs="Times New Roman"/>
          <w:sz w:val="24"/>
          <w:szCs w:val="24"/>
        </w:rPr>
        <w:t xml:space="preserve"> сельского поселения и должностных лиц администрации </w:t>
      </w:r>
      <w:r w:rsidR="005B1852" w:rsidRPr="00F7400C">
        <w:rPr>
          <w:rFonts w:ascii="Times New Roman" w:hAnsi="Times New Roman" w:cs="Times New Roman"/>
          <w:sz w:val="24"/>
          <w:szCs w:val="24"/>
        </w:rPr>
        <w:t xml:space="preserve">Чаинского </w:t>
      </w:r>
      <w:r w:rsidRPr="00F7400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B1852" w:rsidRPr="00F7400C">
        <w:rPr>
          <w:rFonts w:ascii="Times New Roman" w:hAnsi="Times New Roman" w:cs="Times New Roman"/>
          <w:sz w:val="24"/>
          <w:szCs w:val="24"/>
        </w:rPr>
        <w:t>.</w:t>
      </w:r>
    </w:p>
    <w:p w14:paraId="7C79AEE4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2.15.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14:paraId="0BC96B29" w14:textId="77777777" w:rsidR="00FA3381" w:rsidRPr="00F7400C" w:rsidRDefault="00FA3381" w:rsidP="00FA3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93C81" w14:textId="77777777" w:rsidR="005B1852" w:rsidRPr="00F7400C" w:rsidRDefault="007344C8" w:rsidP="005B185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</w:t>
      </w:r>
    </w:p>
    <w:p w14:paraId="154C4C77" w14:textId="73B20225" w:rsidR="007344C8" w:rsidRPr="00F7400C" w:rsidRDefault="007344C8" w:rsidP="005B185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 административных процедур в МФЦ</w:t>
      </w:r>
    </w:p>
    <w:p w14:paraId="6476B1D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286D7C7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1) прием и регистрация (отказ в приеме) заявления, в том числе, поступившего в электронной форме и прилагаемых к нему документов;</w:t>
      </w:r>
    </w:p>
    <w:p w14:paraId="354255B8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2) формирование и направление межведомственных запросов, документов (информации), необходимых для рассмотрения заявления в органы и организации, участвующие в предоставлении муниципальной услуги;</w:t>
      </w:r>
    </w:p>
    <w:p w14:paraId="297E14B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3) рассмотрение заявления, принятие решения по итогам рассмотрения; направление (вручение) проекта договора о присоединении объектов дорожного сервиса либо уведомления об отказе в присоединении объектов дорожного сервиса; направление (вручение) уведомления о согласии (об отказе в выдаче согласия) на реконструкцию, капитальный ремонт и ремонт примыканий объектов дорожного сервиса.</w:t>
      </w:r>
    </w:p>
    <w:p w14:paraId="31ADFBF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 Прием и регистрация (отказ в приеме) заявления, в том числе, поступившего в электронной форме и прилагаемых к нему документов</w:t>
      </w:r>
    </w:p>
    <w:p w14:paraId="3349621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 на личном приеме, через МФЦ, почтовым отправлением, в электронной форме с использованием Единого портала государственных и муниципальных услуг.</w:t>
      </w:r>
    </w:p>
    <w:p w14:paraId="7BC71F7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14:paraId="5A5FF51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3.1.3. В случае предъявления заявителем подлинников документов копии этих документов заверяются должностным лицом уполномоченного органа, ответственным за предоставление муниципальной услуги, или специалистом МФЦ, осуществляющим прием документов, а подлинники документов возвращаются гражданину.</w:t>
      </w:r>
    </w:p>
    <w:p w14:paraId="2574E978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поступления в уполномоченный орган заявления в электронном виде, должностное лицо уполномоченного органа, ответственное за предоставление муниципальной услуги, осуществляет распечатку заявления и документов к нему на бумажном носителе.</w:t>
      </w:r>
    </w:p>
    <w:p w14:paraId="1363A3B0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приема заявления и прилагаемых к нему документов специалистом МФЦ, осуществляющим прием документов, передача данного заявления и прилагаемых к нему документов в уполномоченный орган осуществляется не позднее 1 рабочего дня, следующего за днем его приема в МФЦ.</w:t>
      </w:r>
    </w:p>
    <w:p w14:paraId="2C02E70D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3.1.4.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</w:t>
      </w:r>
      <w:r w:rsidRPr="00F7400C">
        <w:rPr>
          <w:rFonts w:ascii="Times New Roman" w:hAnsi="Times New Roman" w:cs="Times New Roman"/>
          <w:sz w:val="24"/>
          <w:szCs w:val="24"/>
        </w:rPr>
        <w:lastRenderedPageBreak/>
        <w:t>соответствии с пунктом 2.6.1 настоящего административного регламента пакета документов.</w:t>
      </w:r>
    </w:p>
    <w:p w14:paraId="2A4A0744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указанным МФЦ.</w:t>
      </w:r>
    </w:p>
    <w:p w14:paraId="710A9564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если заявителем не представлены, либо представлены не в полном объеме документы, указанные в пункте 2.6.1 настоящего административного регламента, должностное лицо уполномоченного органа, ответственное за предоставление муниципальной услуги,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14:paraId="56E4491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3.1.5. При поступлении заявления и прилагаемых к нему документов в уполномоченный орган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0F2924E0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если заявителем не представлены, либо представлены не в полном объеме документы, указанные в пункте 2.6.1 настоящего административного регламента, должностное лицо уполномоченного органа, ответственное за предоставление муниципальной услуги,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14:paraId="7AEFE0A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3.1.6. 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3D7EC58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Уведомление о получении заявления и прилагаемых к нему документов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64655A1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3.1.7. При поступлении заявления и прилагаемых к нему документов в электронной форме должностное лицо уполномоченного органа, ответственное за предоставление муниципальной услуги, не позднее 3 рабочих дней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(или)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№ 63-ФЗ.</w:t>
      </w:r>
    </w:p>
    <w:p w14:paraId="54E9F40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</w:t>
      </w:r>
      <w:r w:rsidRPr="00F7400C"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14:paraId="6B88F82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3.1.8. Максимальный срок исполнения административной процедуры:</w:t>
      </w:r>
    </w:p>
    <w:p w14:paraId="63755C95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Прием и регистрация документов осуществляется:</w:t>
      </w:r>
    </w:p>
    <w:p w14:paraId="10BE307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при личном приеме – не более 15 минут.</w:t>
      </w:r>
    </w:p>
    <w:p w14:paraId="5C38C92A" w14:textId="7BB13A96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при поступлении заявления и документов по почте, посредством Единого портала государственных</w:t>
      </w:r>
      <w:r w:rsidR="005B1852" w:rsidRPr="00F7400C">
        <w:rPr>
          <w:rFonts w:ascii="Times New Roman" w:hAnsi="Times New Roman" w:cs="Times New Roman"/>
          <w:sz w:val="24"/>
          <w:szCs w:val="24"/>
        </w:rPr>
        <w:t xml:space="preserve"> </w:t>
      </w:r>
      <w:r w:rsidRPr="00F7400C">
        <w:rPr>
          <w:rFonts w:ascii="Times New Roman" w:hAnsi="Times New Roman" w:cs="Times New Roman"/>
          <w:sz w:val="24"/>
          <w:szCs w:val="24"/>
        </w:rPr>
        <w:t>и муниципальных услуг, МФЦ – 1 рабочий день.</w:t>
      </w:r>
    </w:p>
    <w:p w14:paraId="18F01F8B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Направление письма об отказе в приеме </w:t>
      </w:r>
      <w:proofErr w:type="gramStart"/>
      <w:r w:rsidRPr="00F7400C">
        <w:rPr>
          <w:rFonts w:ascii="Times New Roman" w:hAnsi="Times New Roman" w:cs="Times New Roman"/>
          <w:sz w:val="24"/>
          <w:szCs w:val="24"/>
        </w:rPr>
        <w:t>документов, в случае, если</w:t>
      </w:r>
      <w:proofErr w:type="gramEnd"/>
      <w:r w:rsidRPr="00F7400C">
        <w:rPr>
          <w:rFonts w:ascii="Times New Roman" w:hAnsi="Times New Roman" w:cs="Times New Roman"/>
          <w:sz w:val="24"/>
          <w:szCs w:val="24"/>
        </w:rPr>
        <w:t xml:space="preserve"> заявителем не представлены либо представлены не в полном объеме документы, указанные в пункте 2.6.1 настоящего административного регламента, осуществляется в течение 3 рабочих дней со дня их регистрации.</w:t>
      </w:r>
    </w:p>
    <w:p w14:paraId="6F6AA662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Уведомление об отказе в приеме к рассмотрению заявления и прилагаемых к нему документов, в случае 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дней со дня завершения проведения такой проверки.</w:t>
      </w:r>
    </w:p>
    <w:p w14:paraId="1D5CC92D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3.1.9. Результатом выполнения административной процедуры является:</w:t>
      </w:r>
    </w:p>
    <w:p w14:paraId="5D493FE5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прием и регистрация заявления, выдача (направление) заявителю расписки в получении заявления и приложенных к нему документов (уведомления о получении заявления);</w:t>
      </w:r>
    </w:p>
    <w:p w14:paraId="5107DE8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- выдача (направление) письма об отказе в приеме документов (уведомления об отказе в приеме к рассмотрению заявления).</w:t>
      </w:r>
    </w:p>
    <w:p w14:paraId="5C24BDC1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3.2. Формирование и направление межведомственных запросов, документов (информации), необходимых для рассмотрения заявления в органы и организации, участвующие в предоставлении муниципальной услуги.</w:t>
      </w:r>
    </w:p>
    <w:p w14:paraId="2C16891C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3.2.1.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заявления и приложенных к нему документов.</w:t>
      </w:r>
    </w:p>
    <w:p w14:paraId="6E98605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3.2.2. Должностное лицо уполномоченного органа, ответственное за предоставление муниципальной услуги, осуществляет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 и сведения, перечисленные в пункте 2.6.2 настоящего административного регламента в случае, если заявитель не представил данные документы по собственной инициативе.</w:t>
      </w:r>
    </w:p>
    <w:p w14:paraId="743621B0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если заявителем самостоятельно представлены все документы, предусмотренные пунктом 2.6.2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административным регламентом.</w:t>
      </w:r>
    </w:p>
    <w:p w14:paraId="24F2DA7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3.2.3. Максимальный срок выполнения административной процедуры – 3 рабочих дня со дня регистрации заявления.</w:t>
      </w:r>
    </w:p>
    <w:p w14:paraId="5D6B059D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3.2.4. Результатом исполнения административной процедуры является формирование и направление межведомственных запросов документов (информации), необходимых для рассмотрения заявления в органы и организации, участвующие в предоставлении муниципальной услуги.</w:t>
      </w:r>
    </w:p>
    <w:p w14:paraId="795C567E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3.3. Рассмотрение заявления, принятие решения по итогам рассмотрения; направление (вручение) проекта договора о присоединении объектов дорожного сервиса </w:t>
      </w:r>
      <w:r w:rsidRPr="00F7400C">
        <w:rPr>
          <w:rFonts w:ascii="Times New Roman" w:hAnsi="Times New Roman" w:cs="Times New Roman"/>
          <w:sz w:val="24"/>
          <w:szCs w:val="24"/>
        </w:rPr>
        <w:lastRenderedPageBreak/>
        <w:t>значения либо уведомления об отказе в присоединении объектов дорожного сервиса; направление (вручение) уведомления о согласии (об отказе в выдаче согласия) на реконструкцию, капитальный ремонт и ремонт примыканий объектов дорожного сервиса.</w:t>
      </w:r>
    </w:p>
    <w:p w14:paraId="513E7F2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заявления и документов, в том числе полученных в порядке межведомственного взаимодействия.</w:t>
      </w:r>
    </w:p>
    <w:p w14:paraId="6546A8D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3.3.2. Должностное лицо уполномоченного органа, ответственное за предоставление муниципальной услуги, рассматривает представленные документы и выявляет наличие (отсутствие) оснований для отказа в рассмотрении заявления о присоединении объектов дорожного сервиса, отказа в выдаче согласия на реконструкцию, капитальный ремонт и ремонт примыканий объектов дорожного сервиса, предусмотренных пунктом 2.9.2 настоящего административного регламента.</w:t>
      </w:r>
    </w:p>
    <w:p w14:paraId="309E15D7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3.3.3.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услуги, должностное лицо уполномоченного органа, ответственное за предоставление муниципальной услуги, подготавливает проект уведомления об отказе в присоединении объектов дорожного сервиса, уведомления об отказе в выдаче согласия на реконструкцию, капитальный ремонт и ремонт примыканий объектов дорожного сервиса с указанием причин в соответствии с пунктом 2.9.2 настоящего административного регламента.</w:t>
      </w:r>
    </w:p>
    <w:p w14:paraId="33E18BB0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отсутствия оснований, предусмотренных пунктом 2.9.2 настоящего административного регламента, должностное лицо уполномоченного органа, ответственное за предоставление муниципальной услуги, рассматривает представленные документы и готовит проект договора о присоединении объектов дорожного сервиса, проект уведомления о согласии на реконструкцию, капитальный ремонт и ремонт примыканий объектов дорожного сервиса.</w:t>
      </w:r>
    </w:p>
    <w:p w14:paraId="3D64F52F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3.3.4. Проект договора о присоединении объектов дорожного сервиса (проект уведомления об отказе в присоединении объектов дорожного сервиса), уведомления о согласии на реконструкцию, капитальный ремонт и ремонт примыканий объектов дорожного сервиса (уведомления об отказе в выдаче согласия на реконструкцию, капитальный ремонт и ремонт примыканий объектов дорожного сервиса)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6D0B17D1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3.3.5. Руководитель уполномоченного органа или уполномоченное им должностное лицо, рассмотрев документы, указанные в пункте 3.3.4 настоящего административного регламента, подписывает их в случае отсутствия замечаний.</w:t>
      </w:r>
    </w:p>
    <w:p w14:paraId="01BA82C3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3.3.6. Подписанные документы, указанные в пункте 3.3.4 настоящего административного регламента, регистрируются должностным лицом уполномоченного органа, ответственным за предоставление муниципальной услуги, в установленном порядке.</w:t>
      </w:r>
    </w:p>
    <w:p w14:paraId="3C58B386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3.3.7. В день подписания проекта договора о присоединении объектов дорожного сервиса (уведомления об отказе в присоединении объектов дорожного сервиса), уведомления о согласии на реконструкцию, капитальный ремонт и ремонт примыканий объектов дорожного сервиса (уведомления об отказе в выдаче согласия на реконструкцию, капитальный ремонт и ремонт примыканий объектов дорожного сервиса) должностное лицо уполномоченного органа, ответственное за предоставление муниципальной услуги, </w:t>
      </w:r>
      <w:r w:rsidRPr="00F7400C">
        <w:rPr>
          <w:rFonts w:ascii="Times New Roman" w:hAnsi="Times New Roman" w:cs="Times New Roman"/>
          <w:sz w:val="24"/>
          <w:szCs w:val="24"/>
        </w:rPr>
        <w:lastRenderedPageBreak/>
        <w:t>осуществляет его направление заявителю письмом либо в форме электронного документа с использованием Единого портала государственных и муниципальных услуг.</w:t>
      </w:r>
    </w:p>
    <w:p w14:paraId="4589F1BA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Проект договора о присоединении объектов дорожного сервиса (уведомление об отказе в присоединении объектов дорожного сервиса), уведомление о согласии на реконструкцию, капитальный ремонт и ремонт примыканий объектов дорожного сервиса (уведомление об отказе в выдаче согласия на реконструкцию, капитальный ремонт и ремонт примыканий объектов дорожного сервиса) может быть выдано заявителю под роспись при наличии соответствующего указания в заявлении.</w:t>
      </w:r>
    </w:p>
    <w:p w14:paraId="4564E720" w14:textId="77777777" w:rsidR="007344C8" w:rsidRPr="00F7400C" w:rsidRDefault="007344C8" w:rsidP="005B1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случае поступления заявления через МФЦ должностное лицо уполномоченного органа, ответственное за предоставление муниципальной услуги, осуществляет передачу указанных выше документов в МФЦ в день подписания указанного документа, если иной способ получения не указан заявителем.</w:t>
      </w:r>
    </w:p>
    <w:p w14:paraId="61A4C418" w14:textId="77777777" w:rsidR="007344C8" w:rsidRPr="00F7400C" w:rsidRDefault="007344C8" w:rsidP="004F0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3.3.8. Максимальный срок выполнения административной процедуры - 24 дней со дня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6BC9113D" w14:textId="77777777" w:rsidR="007344C8" w:rsidRPr="00F7400C" w:rsidRDefault="007344C8" w:rsidP="004F0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3.3.9. Результатом выполнения административной процедуры является:</w:t>
      </w:r>
    </w:p>
    <w:p w14:paraId="7CE36ECA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направление (вручение) заявителю проекта договора о присоединении объектов дорожного сервиса или уведомления о согласии на реконструкцию, капитальный ремонт и ремонт примыканий объектов дорожного сервиса;</w:t>
      </w:r>
    </w:p>
    <w:p w14:paraId="6B5743E6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направление (вручение) уведомления об отказе в присоединении объектов дорожного сервиса или уведомления об отказе в выдаче согласия на реконструкцию, капитальный ремонт и ремонт примыканий объектов дорожного сервиса.</w:t>
      </w:r>
    </w:p>
    <w:p w14:paraId="370CE5CF" w14:textId="77777777" w:rsidR="007344C8" w:rsidRPr="00F7400C" w:rsidRDefault="007344C8" w:rsidP="004F0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04D90CAC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7C721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EE9A6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642AC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89142" w14:textId="77777777" w:rsidR="007344C8" w:rsidRPr="00F7400C" w:rsidRDefault="007344C8" w:rsidP="005B1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E96378" w14:textId="77777777" w:rsidR="007344C8" w:rsidRDefault="007344C8" w:rsidP="007344C8">
      <w:r>
        <w:t xml:space="preserve"> </w:t>
      </w:r>
    </w:p>
    <w:p w14:paraId="2C99F246" w14:textId="24900515" w:rsidR="007344C8" w:rsidRDefault="007344C8" w:rsidP="007344C8"/>
    <w:p w14:paraId="441FC933" w14:textId="127689D0" w:rsidR="005B1852" w:rsidRDefault="005B1852" w:rsidP="007344C8"/>
    <w:p w14:paraId="6891B3B2" w14:textId="38A7AA47" w:rsidR="005B1852" w:rsidRDefault="005B1852" w:rsidP="007344C8"/>
    <w:p w14:paraId="133C2DE1" w14:textId="06B8BA2D" w:rsidR="005B1852" w:rsidRDefault="005B1852" w:rsidP="007344C8"/>
    <w:p w14:paraId="77CB14FB" w14:textId="44F0C9B5" w:rsidR="005B1852" w:rsidRDefault="005B1852" w:rsidP="007344C8"/>
    <w:p w14:paraId="64770D94" w14:textId="4650C506" w:rsidR="005B1852" w:rsidRDefault="005B1852" w:rsidP="007344C8"/>
    <w:p w14:paraId="23A3645A" w14:textId="4E4D9D1F" w:rsidR="005B1852" w:rsidRDefault="005B1852" w:rsidP="007344C8"/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A7114A" w:rsidRPr="00A7114A" w14:paraId="1BDDD792" w14:textId="77777777" w:rsidTr="00A7114A"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C8CCA" w14:textId="77777777" w:rsidR="000D51D8" w:rsidRDefault="000D51D8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1948687"/>
          </w:p>
          <w:p w14:paraId="49E531C6" w14:textId="52D206D2" w:rsidR="00A7114A" w:rsidRPr="00A7114A" w:rsidRDefault="00A7114A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</w:t>
            </w:r>
          </w:p>
          <w:p w14:paraId="78B34940" w14:textId="77777777" w:rsidR="00A7114A" w:rsidRPr="00A7114A" w:rsidRDefault="00A7114A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t>к административному регламенту</w:t>
            </w:r>
          </w:p>
          <w:p w14:paraId="52D75CC2" w14:textId="77777777" w:rsidR="00A7114A" w:rsidRPr="00F7400C" w:rsidRDefault="00A7114A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t>предоставления муниципальной услуги «Рассмотрение заявления</w:t>
            </w:r>
          </w:p>
          <w:p w14:paraId="6078CBEF" w14:textId="77777777" w:rsidR="00A7114A" w:rsidRPr="00F7400C" w:rsidRDefault="00A7114A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t>о присоединении объектов дорожного сервиса к автомобильным дорогам</w:t>
            </w:r>
          </w:p>
          <w:p w14:paraId="16E60F03" w14:textId="77777777" w:rsidR="00A7114A" w:rsidRPr="00F7400C" w:rsidRDefault="00A7114A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t xml:space="preserve"> общего пользования местного значения, о выдаче согласия на реконструкцию, </w:t>
            </w:r>
          </w:p>
          <w:p w14:paraId="66258E26" w14:textId="77777777" w:rsidR="00A7114A" w:rsidRPr="00F7400C" w:rsidRDefault="00A7114A" w:rsidP="00A7114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и ремонт примыканий объектов дорожного сервиса </w:t>
            </w:r>
          </w:p>
          <w:p w14:paraId="110E11AA" w14:textId="12DA9227" w:rsidR="00A7114A" w:rsidRPr="00A7114A" w:rsidRDefault="00A7114A" w:rsidP="00A7114A">
            <w:pPr>
              <w:spacing w:after="0"/>
              <w:jc w:val="right"/>
              <w:rPr>
                <w:sz w:val="20"/>
                <w:szCs w:val="20"/>
              </w:rPr>
            </w:pPr>
            <w:r w:rsidRPr="00A7114A">
              <w:rPr>
                <w:rFonts w:ascii="Times New Roman" w:hAnsi="Times New Roman" w:cs="Times New Roman"/>
                <w:sz w:val="20"/>
                <w:szCs w:val="20"/>
              </w:rPr>
              <w:t>к автомобильным дорогам общего пользования местного значения»</w:t>
            </w:r>
            <w:r w:rsidRPr="00A7114A">
              <w:rPr>
                <w:sz w:val="20"/>
                <w:szCs w:val="20"/>
              </w:rPr>
              <w:t> </w:t>
            </w:r>
          </w:p>
          <w:p w14:paraId="63C87282" w14:textId="77777777" w:rsidR="00A7114A" w:rsidRPr="00A7114A" w:rsidRDefault="00A7114A" w:rsidP="00A7114A">
            <w:pPr>
              <w:spacing w:after="0"/>
              <w:jc w:val="right"/>
            </w:pPr>
            <w:r w:rsidRPr="00A7114A">
              <w:rPr>
                <w:b/>
                <w:bCs/>
              </w:rPr>
              <w:t> </w:t>
            </w:r>
          </w:p>
        </w:tc>
      </w:tr>
    </w:tbl>
    <w:p w14:paraId="28A3B68F" w14:textId="77777777" w:rsidR="00A7114A" w:rsidRPr="00A7114A" w:rsidRDefault="00A7114A" w:rsidP="00A7114A">
      <w:pPr>
        <w:jc w:val="right"/>
      </w:pPr>
      <w:r w:rsidRPr="00A7114A">
        <w:lastRenderedPageBreak/>
        <w:t> </w:t>
      </w:r>
    </w:p>
    <w:p w14:paraId="2B9F6078" w14:textId="77777777" w:rsidR="00A7114A" w:rsidRPr="00A7114A" w:rsidRDefault="00A7114A" w:rsidP="00F740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В Администрацию</w:t>
      </w:r>
    </w:p>
    <w:p w14:paraId="1C44B13D" w14:textId="2AAB3EB6" w:rsidR="00A7114A" w:rsidRPr="00A7114A" w:rsidRDefault="00A7114A" w:rsidP="00F740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 xml:space="preserve">Чаинского </w:t>
      </w:r>
      <w:r w:rsidRPr="00A7114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12503C3E" w14:textId="77777777" w:rsidR="00A7114A" w:rsidRPr="00A7114A" w:rsidRDefault="00A7114A" w:rsidP="00A7114A">
      <w:pPr>
        <w:jc w:val="right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14:paraId="2B23CA27" w14:textId="009A7F48" w:rsidR="00A7114A" w:rsidRPr="00A7114A" w:rsidRDefault="00A7114A" w:rsidP="00A7114A">
      <w:pPr>
        <w:jc w:val="right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70EF36A" w14:textId="77777777" w:rsidR="00A7114A" w:rsidRPr="00A7114A" w:rsidRDefault="00A7114A" w:rsidP="00A7114A">
      <w:pPr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</w:p>
    <w:bookmarkEnd w:id="1"/>
    <w:p w14:paraId="530DA3F9" w14:textId="77777777" w:rsidR="00A7114A" w:rsidRPr="00F7400C" w:rsidRDefault="00A7114A" w:rsidP="00A7114A">
      <w:pPr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  <w:r w:rsidRPr="00F7400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8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7856"/>
      </w:tblGrid>
      <w:tr w:rsidR="00A7114A" w:rsidRPr="00A7114A" w14:paraId="546DFD33" w14:textId="77777777" w:rsidTr="00A7114A">
        <w:tc>
          <w:tcPr>
            <w:tcW w:w="98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6D82" w14:textId="77777777" w:rsidR="00A7114A" w:rsidRPr="00A7114A" w:rsidRDefault="00A7114A" w:rsidP="00A711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</w:tc>
      </w:tr>
      <w:tr w:rsidR="00A7114A" w:rsidRPr="00A7114A" w14:paraId="40259323" w14:textId="77777777" w:rsidTr="00A7114A">
        <w:tc>
          <w:tcPr>
            <w:tcW w:w="98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779BA" w14:textId="77777777" w:rsidR="00A7114A" w:rsidRPr="00A7114A" w:rsidRDefault="00A7114A" w:rsidP="00A711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о присоединении объектов дорожного сервиса</w:t>
            </w:r>
          </w:p>
        </w:tc>
      </w:tr>
      <w:tr w:rsidR="00A7114A" w:rsidRPr="00A7114A" w14:paraId="6666721D" w14:textId="77777777" w:rsidTr="00A7114A">
        <w:tc>
          <w:tcPr>
            <w:tcW w:w="98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72E3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153496FB" w14:textId="77777777" w:rsidTr="00A7114A">
        <w:tc>
          <w:tcPr>
            <w:tcW w:w="9807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34A1EC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578E8F7B" w14:textId="77777777" w:rsidTr="00A7114A">
        <w:tc>
          <w:tcPr>
            <w:tcW w:w="9807" w:type="dxa"/>
            <w:gridSpan w:val="2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90D02A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(для физических лиц - фамилия, имя, отчество (при наличии), паспортные данные, ИНН;</w:t>
            </w:r>
          </w:p>
        </w:tc>
      </w:tr>
      <w:tr w:rsidR="00A7114A" w:rsidRPr="00A7114A" w14:paraId="4D278D64" w14:textId="77777777" w:rsidTr="00A7114A">
        <w:tc>
          <w:tcPr>
            <w:tcW w:w="9807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2352AE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0EECE3E0" w14:textId="77777777" w:rsidTr="00A7114A">
        <w:trPr>
          <w:trHeight w:val="215"/>
        </w:trPr>
        <w:tc>
          <w:tcPr>
            <w:tcW w:w="9807" w:type="dxa"/>
            <w:gridSpan w:val="2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68074E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юридических лиц - полное наименование, организационно-правовая форма, сведения о государственной регистрации в ЕГРЮЛ)</w:t>
            </w:r>
          </w:p>
        </w:tc>
      </w:tr>
      <w:tr w:rsidR="00A7114A" w:rsidRPr="00A7114A" w14:paraId="533345A6" w14:textId="77777777" w:rsidTr="00A7114A">
        <w:tc>
          <w:tcPr>
            <w:tcW w:w="9807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EEC61E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3D56A0D1" w14:textId="77777777" w:rsidTr="00A7114A">
        <w:tc>
          <w:tcPr>
            <w:tcW w:w="980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03E434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1E591F84" w14:textId="77777777" w:rsidTr="00A7114A">
        <w:tc>
          <w:tcPr>
            <w:tcW w:w="980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644A91" w14:textId="1C6CEEEB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0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</w:t>
            </w: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(далее - заявитель)</w:t>
            </w:r>
          </w:p>
          <w:p w14:paraId="058D71F3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35B5ABEA" w14:textId="77777777" w:rsidTr="00A7114A">
        <w:tc>
          <w:tcPr>
            <w:tcW w:w="1951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1AD32F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248FD0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</w:tc>
        <w:tc>
          <w:tcPr>
            <w:tcW w:w="785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ADDAF4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79644DCB" w14:textId="77777777" w:rsidTr="00A7114A">
        <w:tc>
          <w:tcPr>
            <w:tcW w:w="980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9111CB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(для физических лиц - адрес регистрации и жительства, почтовый индекс;</w:t>
            </w:r>
          </w:p>
        </w:tc>
      </w:tr>
      <w:tr w:rsidR="00A7114A" w:rsidRPr="00A7114A" w14:paraId="39282A68" w14:textId="77777777" w:rsidTr="00A7114A">
        <w:tc>
          <w:tcPr>
            <w:tcW w:w="9807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0955AA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0AF98CE0" w14:textId="77777777" w:rsidTr="00A7114A">
        <w:tc>
          <w:tcPr>
            <w:tcW w:w="9807" w:type="dxa"/>
            <w:gridSpan w:val="2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EFB4D7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юридических лиц - почтовый и юридический адрес, почтовый индекс;</w:t>
            </w:r>
          </w:p>
        </w:tc>
      </w:tr>
      <w:tr w:rsidR="00A7114A" w:rsidRPr="00A7114A" w14:paraId="297E646D" w14:textId="77777777" w:rsidTr="00A7114A">
        <w:tc>
          <w:tcPr>
            <w:tcW w:w="9807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9E2F04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47F3662E" w14:textId="77777777" w:rsidTr="00A7114A">
        <w:tc>
          <w:tcPr>
            <w:tcW w:w="9807" w:type="dxa"/>
            <w:gridSpan w:val="2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DF775F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контактные телефоны)</w:t>
            </w:r>
          </w:p>
        </w:tc>
      </w:tr>
    </w:tbl>
    <w:p w14:paraId="2B8EBC04" w14:textId="267C1FF3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Прошу присоединить объекты дорожного сервиса</w:t>
      </w:r>
    </w:p>
    <w:p w14:paraId="1DCFA49F" w14:textId="3B705257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___________________________</w:t>
      </w:r>
      <w:r w:rsidRPr="00F7400C">
        <w:rPr>
          <w:rFonts w:ascii="Times New Roman" w:hAnsi="Times New Roman" w:cs="Times New Roman"/>
          <w:sz w:val="24"/>
          <w:szCs w:val="24"/>
        </w:rPr>
        <w:t>________________</w:t>
      </w:r>
      <w:r w:rsidRPr="00A7114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435DCAE" w14:textId="79D11B33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(характеристики объектов)</w:t>
      </w:r>
    </w:p>
    <w:p w14:paraId="516007E1" w14:textId="21D80DA2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F7400C">
        <w:rPr>
          <w:rFonts w:ascii="Times New Roman" w:hAnsi="Times New Roman" w:cs="Times New Roman"/>
          <w:sz w:val="24"/>
          <w:szCs w:val="24"/>
        </w:rPr>
        <w:t>_____________</w:t>
      </w:r>
      <w:r w:rsidRPr="00A7114A">
        <w:rPr>
          <w:rFonts w:ascii="Times New Roman" w:hAnsi="Times New Roman" w:cs="Times New Roman"/>
          <w:sz w:val="24"/>
          <w:szCs w:val="24"/>
        </w:rPr>
        <w:t>________________</w:t>
      </w:r>
    </w:p>
    <w:p w14:paraId="6C1B2890" w14:textId="4BC382C2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 xml:space="preserve">Способ получения ответа </w:t>
      </w:r>
      <w:r w:rsidR="00F7400C" w:rsidRPr="00F7400C">
        <w:rPr>
          <w:rFonts w:ascii="Times New Roman" w:hAnsi="Times New Roman" w:cs="Times New Roman"/>
          <w:sz w:val="24"/>
          <w:szCs w:val="24"/>
        </w:rPr>
        <w:t>_______</w:t>
      </w:r>
      <w:r w:rsidRPr="00A7114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F7400C" w:rsidRPr="00F7400C">
        <w:rPr>
          <w:rFonts w:ascii="Times New Roman" w:hAnsi="Times New Roman" w:cs="Times New Roman"/>
          <w:sz w:val="24"/>
          <w:szCs w:val="24"/>
        </w:rPr>
        <w:t>____________</w:t>
      </w:r>
      <w:r w:rsidRPr="00A7114A">
        <w:rPr>
          <w:rFonts w:ascii="Times New Roman" w:hAnsi="Times New Roman" w:cs="Times New Roman"/>
          <w:sz w:val="24"/>
          <w:szCs w:val="24"/>
        </w:rPr>
        <w:t>____</w:t>
      </w:r>
    </w:p>
    <w:p w14:paraId="68F016BE" w14:textId="77777777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8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5094"/>
        <w:gridCol w:w="443"/>
        <w:gridCol w:w="2982"/>
      </w:tblGrid>
      <w:tr w:rsidR="00A7114A" w:rsidRPr="00A7114A" w14:paraId="04CEDA27" w14:textId="77777777" w:rsidTr="00A7114A">
        <w:tc>
          <w:tcPr>
            <w:tcW w:w="123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A56FBB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488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BC4AAD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899E5A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6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8C8B75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114A" w:rsidRPr="00A7114A" w14:paraId="19D61C75" w14:textId="77777777" w:rsidTr="00A7114A">
        <w:tc>
          <w:tcPr>
            <w:tcW w:w="123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93CB0F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88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E1BD76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(Ф.И.О., должность представителя юридического лица; Ф.И.О. физического лица)</w:t>
            </w: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2E4EDB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862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93EC1E" w14:textId="77777777" w:rsidR="00A7114A" w:rsidRPr="00A7114A" w:rsidRDefault="00A7114A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(подпись)</w:t>
            </w:r>
          </w:p>
        </w:tc>
      </w:tr>
    </w:tbl>
    <w:p w14:paraId="3491F902" w14:textId="788FD019" w:rsidR="00A7114A" w:rsidRPr="00A7114A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7114A">
        <w:rPr>
          <w:rFonts w:ascii="Times New Roman" w:hAnsi="Times New Roman" w:cs="Times New Roman"/>
          <w:sz w:val="24"/>
          <w:szCs w:val="24"/>
        </w:rPr>
        <w:t>МП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A7114A">
        <w:rPr>
          <w:rFonts w:ascii="Times New Roman" w:hAnsi="Times New Roman" w:cs="Times New Roman"/>
          <w:sz w:val="24"/>
          <w:szCs w:val="24"/>
        </w:rPr>
        <w:t>   «</w:t>
      </w:r>
      <w:proofErr w:type="gramEnd"/>
      <w:r w:rsidRPr="00A7114A">
        <w:rPr>
          <w:rFonts w:ascii="Times New Roman" w:hAnsi="Times New Roman" w:cs="Times New Roman"/>
          <w:sz w:val="24"/>
          <w:szCs w:val="24"/>
        </w:rPr>
        <w:t>_____»________________20__года</w:t>
      </w:r>
    </w:p>
    <w:p w14:paraId="7D6250CD" w14:textId="77777777" w:rsidR="00F7400C" w:rsidRPr="00F7400C" w:rsidRDefault="00A7114A" w:rsidP="00A71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7400C" w:rsidRPr="00F7400C" w14:paraId="011FC1A2" w14:textId="77777777" w:rsidTr="00E07474"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0936" w14:textId="77777777" w:rsidR="006728A4" w:rsidRDefault="006728A4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2B126" w14:textId="4AFF9272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14:paraId="2B12CF34" w14:textId="77777777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>к административному регламенту</w:t>
            </w:r>
          </w:p>
          <w:p w14:paraId="0BA3D3E9" w14:textId="77777777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>предоставления муниципальной услуги «Рассмотрение заявления</w:t>
            </w:r>
          </w:p>
          <w:p w14:paraId="27055934" w14:textId="77777777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>о присоединении объектов дорожного сервиса к автомобильным дорогам</w:t>
            </w:r>
          </w:p>
          <w:p w14:paraId="133BE547" w14:textId="77777777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 xml:space="preserve"> общего пользования местного значения, о выдаче согласия на реконструкцию, </w:t>
            </w:r>
          </w:p>
          <w:p w14:paraId="7BD78FE8" w14:textId="77777777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и ремонт примыканий объектов дорожного сервиса </w:t>
            </w:r>
          </w:p>
          <w:p w14:paraId="17B8C38D" w14:textId="77777777" w:rsidR="00F7400C" w:rsidRPr="00F7400C" w:rsidRDefault="00F7400C" w:rsidP="00F7400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00C">
              <w:rPr>
                <w:rFonts w:ascii="Times New Roman" w:hAnsi="Times New Roman" w:cs="Times New Roman"/>
                <w:sz w:val="20"/>
                <w:szCs w:val="20"/>
              </w:rPr>
              <w:t>к автомобильным дорогам общего пользования местного значения» </w:t>
            </w:r>
          </w:p>
          <w:p w14:paraId="2632ACE6" w14:textId="77777777" w:rsidR="00F7400C" w:rsidRPr="00F7400C" w:rsidRDefault="00F7400C" w:rsidP="00F7400C">
            <w:pPr>
              <w:spacing w:after="0"/>
            </w:pPr>
            <w:r w:rsidRPr="00F7400C">
              <w:rPr>
                <w:b/>
                <w:bCs/>
              </w:rPr>
              <w:t> </w:t>
            </w:r>
          </w:p>
        </w:tc>
      </w:tr>
    </w:tbl>
    <w:p w14:paraId="3A5421AB" w14:textId="77777777" w:rsidR="00F7400C" w:rsidRPr="00F7400C" w:rsidRDefault="00F7400C" w:rsidP="00F7400C">
      <w:pPr>
        <w:spacing w:after="0"/>
      </w:pPr>
      <w:r w:rsidRPr="00F7400C">
        <w:t> </w:t>
      </w:r>
    </w:p>
    <w:p w14:paraId="489C7157" w14:textId="77777777" w:rsidR="00F7400C" w:rsidRPr="00F7400C" w:rsidRDefault="00F7400C" w:rsidP="00F74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В Администрацию</w:t>
      </w:r>
    </w:p>
    <w:p w14:paraId="34B50234" w14:textId="77777777" w:rsidR="00F7400C" w:rsidRPr="00F7400C" w:rsidRDefault="00F7400C" w:rsidP="00F74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Чаинского сельского поселения</w:t>
      </w:r>
    </w:p>
    <w:p w14:paraId="1F225870" w14:textId="77777777" w:rsidR="00F7400C" w:rsidRPr="00F7400C" w:rsidRDefault="00F7400C" w:rsidP="00F74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14:paraId="03A78879" w14:textId="1A1AB041" w:rsidR="00F7400C" w:rsidRPr="00F7400C" w:rsidRDefault="00F7400C" w:rsidP="00F74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D2B3DE2" w14:textId="77777777" w:rsidR="00F7400C" w:rsidRPr="00F7400C" w:rsidRDefault="00F7400C" w:rsidP="00F740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00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7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843"/>
        <w:gridCol w:w="6013"/>
        <w:gridCol w:w="649"/>
        <w:gridCol w:w="6662"/>
      </w:tblGrid>
      <w:tr w:rsidR="00F7400C" w:rsidRPr="00F7400C" w14:paraId="0A1EEE9E" w14:textId="77777777" w:rsidTr="00F7400C">
        <w:tc>
          <w:tcPr>
            <w:tcW w:w="3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EF02" w14:textId="03D9E8E9" w:rsidR="00F7400C" w:rsidRPr="00A7114A" w:rsidRDefault="00F7400C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14:paraId="552EEA28" w14:textId="77777777" w:rsidR="00F7400C" w:rsidRPr="00F7400C" w:rsidRDefault="00F7400C" w:rsidP="00A711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2DF57" w14:textId="4384B560" w:rsidR="00F7400C" w:rsidRPr="00A7114A" w:rsidRDefault="00F7400C" w:rsidP="00A7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7400C" w:rsidRPr="00F7400C" w14:paraId="71D412DE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5D17" w14:textId="77777777" w:rsidR="00F7400C" w:rsidRPr="00A7114A" w:rsidRDefault="00F7400C" w:rsidP="00F7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</w:tc>
      </w:tr>
      <w:tr w:rsidR="00A7114A" w:rsidRPr="00A7114A" w14:paraId="0C13E770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CE02" w14:textId="03964511" w:rsidR="00A7114A" w:rsidRPr="00A7114A" w:rsidRDefault="00A7114A" w:rsidP="00F7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4A" w:rsidRPr="00A7114A" w14:paraId="5E9B428E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7CD1" w14:textId="77777777" w:rsidR="00A7114A" w:rsidRPr="00A7114A" w:rsidRDefault="00A7114A" w:rsidP="00F7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о присоединении </w:t>
            </w:r>
            <w:bookmarkStart w:id="2" w:name="_Hlk73898226"/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объектов дорожного сервиса</w:t>
            </w:r>
            <w:bookmarkEnd w:id="2"/>
          </w:p>
        </w:tc>
      </w:tr>
      <w:tr w:rsidR="00A7114A" w:rsidRPr="00A7114A" w14:paraId="2CB979E4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51955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48C2270D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85F984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33311389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60FF5A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(для физических лиц - фамилия, имя, отчество (при наличии), паспортные данные, ИНН;</w:t>
            </w:r>
          </w:p>
        </w:tc>
      </w:tr>
      <w:tr w:rsidR="00A7114A" w:rsidRPr="00A7114A" w14:paraId="032B2681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C74190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695A1396" w14:textId="77777777" w:rsidTr="00F7400C">
        <w:trPr>
          <w:gridAfter w:val="2"/>
          <w:wAfter w:w="7311" w:type="dxa"/>
          <w:trHeight w:val="215"/>
        </w:trPr>
        <w:tc>
          <w:tcPr>
            <w:tcW w:w="9807" w:type="dxa"/>
            <w:gridSpan w:val="3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70D9A3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юридических лиц - полное наименование, организационно-правовая форма, сведения о государственной регистрации в ЕГРЮЛ)</w:t>
            </w:r>
          </w:p>
        </w:tc>
      </w:tr>
      <w:tr w:rsidR="00A7114A" w:rsidRPr="00A7114A" w14:paraId="1F1AA485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AE5C60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4473F5AE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264D65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09F3E7AA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A4F3D2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(далее - заявитель)</w:t>
            </w:r>
          </w:p>
          <w:p w14:paraId="662A906F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6257A368" w14:textId="77777777" w:rsidTr="00F7400C">
        <w:trPr>
          <w:gridAfter w:val="2"/>
          <w:wAfter w:w="7311" w:type="dxa"/>
        </w:trPr>
        <w:tc>
          <w:tcPr>
            <w:tcW w:w="1951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0B2977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042A9B9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</w:tc>
        <w:tc>
          <w:tcPr>
            <w:tcW w:w="7856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7602D5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371B50C6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24BAB3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(для физических лиц - адрес регистрации и жительства, почтовый индекс;</w:t>
            </w:r>
          </w:p>
        </w:tc>
      </w:tr>
      <w:tr w:rsidR="00A7114A" w:rsidRPr="00A7114A" w14:paraId="6901AB0B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F69D6A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5EC70521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0BC667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юридических лиц - почтовый и юридический адрес, почтовый индекс;</w:t>
            </w:r>
          </w:p>
        </w:tc>
      </w:tr>
      <w:tr w:rsidR="00A7114A" w:rsidRPr="00A7114A" w14:paraId="2A45FE7B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1CA72C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114A" w:rsidRPr="00A7114A" w14:paraId="75306FD2" w14:textId="77777777" w:rsidTr="00F7400C">
        <w:trPr>
          <w:gridAfter w:val="2"/>
          <w:wAfter w:w="7311" w:type="dxa"/>
        </w:trPr>
        <w:tc>
          <w:tcPr>
            <w:tcW w:w="9807" w:type="dxa"/>
            <w:gridSpan w:val="3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4070B3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контактные телефоны)</w:t>
            </w:r>
          </w:p>
        </w:tc>
      </w:tr>
    </w:tbl>
    <w:p w14:paraId="5E3EC199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</w:p>
    <w:p w14:paraId="28960398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Прошу присоединить объекты дорожного сервиса</w:t>
      </w:r>
    </w:p>
    <w:p w14:paraId="1E149F1C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828B430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3895274"/>
      <w:r w:rsidRPr="00A7114A">
        <w:rPr>
          <w:rFonts w:ascii="Times New Roman" w:hAnsi="Times New Roman" w:cs="Times New Roman"/>
          <w:sz w:val="24"/>
          <w:szCs w:val="24"/>
        </w:rPr>
        <w:t>(характеристики объектов)</w:t>
      </w:r>
      <w:bookmarkEnd w:id="3"/>
    </w:p>
    <w:p w14:paraId="6C95660F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A79385F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7747624" w14:textId="239029CE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Способ получения ответа ________________________</w:t>
      </w:r>
      <w:r w:rsidR="00F7400C">
        <w:rPr>
          <w:rFonts w:ascii="Times New Roman" w:hAnsi="Times New Roman" w:cs="Times New Roman"/>
          <w:sz w:val="24"/>
          <w:szCs w:val="24"/>
        </w:rPr>
        <w:t>_________</w:t>
      </w:r>
      <w:r w:rsidRPr="00A7114A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9E536EB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8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5094"/>
        <w:gridCol w:w="443"/>
        <w:gridCol w:w="2982"/>
      </w:tblGrid>
      <w:tr w:rsidR="00A7114A" w:rsidRPr="00A7114A" w14:paraId="5D0AFF3F" w14:textId="77777777" w:rsidTr="00A7114A">
        <w:tc>
          <w:tcPr>
            <w:tcW w:w="123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78A82A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488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84873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601A8C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6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E76499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114A" w:rsidRPr="00A7114A" w14:paraId="61FD632A" w14:textId="77777777" w:rsidTr="00A7114A">
        <w:tc>
          <w:tcPr>
            <w:tcW w:w="123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EF0089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88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F449C8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(Ф.И.О., должность представителя юридического лица; Ф.И.О. физического лица)</w:t>
            </w: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BF5879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862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B1D321" w14:textId="77777777" w:rsidR="00A7114A" w:rsidRPr="00A7114A" w:rsidRDefault="00A7114A" w:rsidP="00F74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(подпись)</w:t>
            </w:r>
          </w:p>
        </w:tc>
      </w:tr>
    </w:tbl>
    <w:p w14:paraId="6840EDDB" w14:textId="77777777" w:rsidR="00F7400C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7114A">
        <w:rPr>
          <w:rFonts w:ascii="Times New Roman" w:hAnsi="Times New Roman" w:cs="Times New Roman"/>
          <w:sz w:val="24"/>
          <w:szCs w:val="24"/>
        </w:rPr>
        <w:t>МП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A7114A">
        <w:rPr>
          <w:rFonts w:ascii="Times New Roman" w:hAnsi="Times New Roman" w:cs="Times New Roman"/>
          <w:sz w:val="24"/>
          <w:szCs w:val="24"/>
        </w:rPr>
        <w:t>   «</w:t>
      </w:r>
      <w:proofErr w:type="gramEnd"/>
      <w:r w:rsidRPr="00A7114A">
        <w:rPr>
          <w:rFonts w:ascii="Times New Roman" w:hAnsi="Times New Roman" w:cs="Times New Roman"/>
          <w:sz w:val="24"/>
          <w:szCs w:val="24"/>
        </w:rPr>
        <w:t>_____»___________</w:t>
      </w:r>
    </w:p>
    <w:p w14:paraId="2C49C62E" w14:textId="6CA09A00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_____20__года</w:t>
      </w:r>
    </w:p>
    <w:p w14:paraId="25449F5D" w14:textId="77777777" w:rsidR="00A7114A" w:rsidRPr="00A7114A" w:rsidRDefault="00A7114A" w:rsidP="00F74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t> </w:t>
      </w:r>
    </w:p>
    <w:bookmarkStart w:id="4" w:name="_ftn1"/>
    <w:bookmarkEnd w:id="4"/>
    <w:p w14:paraId="506312A3" w14:textId="06C22399" w:rsidR="00A7114A" w:rsidRPr="00A7114A" w:rsidRDefault="00A7114A" w:rsidP="00F7400C">
      <w:pPr>
        <w:jc w:val="both"/>
        <w:rPr>
          <w:rFonts w:ascii="Times New Roman" w:hAnsi="Times New Roman" w:cs="Times New Roman"/>
          <w:sz w:val="24"/>
          <w:szCs w:val="24"/>
        </w:rPr>
      </w:pPr>
      <w:r w:rsidRPr="00A7114A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A7114A">
        <w:rPr>
          <w:rFonts w:ascii="Times New Roman" w:hAnsi="Times New Roman" w:cs="Times New Roman"/>
          <w:sz w:val="24"/>
          <w:szCs w:val="24"/>
        </w:rPr>
        <w:instrText xml:space="preserve"> HYPERLINK "https://pravo-search.minjust.ru/bigs/portal.html" \l "_ftnref1" </w:instrText>
      </w:r>
      <w:r w:rsidRPr="00A7114A">
        <w:rPr>
          <w:rFonts w:ascii="Times New Roman" w:hAnsi="Times New Roman" w:cs="Times New Roman"/>
          <w:sz w:val="24"/>
          <w:szCs w:val="24"/>
        </w:rPr>
        <w:fldChar w:fldCharType="separate"/>
      </w:r>
      <w:r w:rsidRPr="00A7114A">
        <w:rPr>
          <w:rStyle w:val="a8"/>
          <w:rFonts w:ascii="Times New Roman" w:hAnsi="Times New Roman" w:cs="Times New Roman"/>
          <w:sz w:val="24"/>
          <w:szCs w:val="24"/>
        </w:rPr>
        <w:t>[1]</w:t>
      </w:r>
      <w:r w:rsidRPr="00A7114A">
        <w:rPr>
          <w:rFonts w:ascii="Times New Roman" w:hAnsi="Times New Roman" w:cs="Times New Roman"/>
          <w:sz w:val="24"/>
          <w:szCs w:val="24"/>
        </w:rPr>
        <w:fldChar w:fldCharType="end"/>
      </w:r>
      <w:r w:rsidRPr="00A7114A">
        <w:rPr>
          <w:rFonts w:ascii="Times New Roman" w:hAnsi="Times New Roman" w:cs="Times New Roman"/>
          <w:sz w:val="24"/>
          <w:szCs w:val="24"/>
        </w:rPr>
        <w:t xml:space="preserve"> Общий максимальный срок исполнения административных процедур, предусмотренных пунктами 3.3.1-3.3.7 настоящего административного регламента, устанавливается органом местного самоуправления самостоятельно, при этом сумма сроков процедур </w:t>
      </w:r>
      <w:proofErr w:type="gramStart"/>
      <w:r w:rsidRPr="00A7114A">
        <w:rPr>
          <w:rFonts w:ascii="Times New Roman" w:hAnsi="Times New Roman" w:cs="Times New Roman"/>
          <w:sz w:val="24"/>
          <w:szCs w:val="24"/>
        </w:rPr>
        <w:t>согласно пунктов</w:t>
      </w:r>
      <w:proofErr w:type="gramEnd"/>
      <w:r w:rsidRPr="00A7114A">
        <w:rPr>
          <w:rFonts w:ascii="Times New Roman" w:hAnsi="Times New Roman" w:cs="Times New Roman"/>
          <w:sz w:val="24"/>
          <w:szCs w:val="24"/>
        </w:rPr>
        <w:t xml:space="preserve"> 3.1-3.3 административного регламента не должна превышать срока пред</w:t>
      </w:r>
      <w:r w:rsidR="00F7400C" w:rsidRPr="00F7400C">
        <w:rPr>
          <w:rFonts w:ascii="Times New Roman" w:hAnsi="Times New Roman" w:cs="Times New Roman"/>
          <w:sz w:val="24"/>
          <w:szCs w:val="24"/>
        </w:rPr>
        <w:t>ос</w:t>
      </w:r>
      <w:r w:rsidRPr="00A7114A">
        <w:rPr>
          <w:rFonts w:ascii="Times New Roman" w:hAnsi="Times New Roman" w:cs="Times New Roman"/>
          <w:sz w:val="24"/>
          <w:szCs w:val="24"/>
        </w:rPr>
        <w:t xml:space="preserve">тавления муниципальной услуги, установленного пунктом 2.4 </w:t>
      </w:r>
      <w:r w:rsidR="00F7400C" w:rsidRPr="00F7400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7114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6F9B363B" w14:textId="307C6E72" w:rsidR="00A7114A" w:rsidRPr="00F7400C" w:rsidRDefault="00A7114A" w:rsidP="007344C8">
      <w:pPr>
        <w:rPr>
          <w:rFonts w:ascii="Times New Roman" w:hAnsi="Times New Roman" w:cs="Times New Roman"/>
          <w:sz w:val="24"/>
          <w:szCs w:val="24"/>
        </w:rPr>
      </w:pPr>
    </w:p>
    <w:p w14:paraId="30A5CC61" w14:textId="639E6B38" w:rsidR="00A7114A" w:rsidRPr="00F7400C" w:rsidRDefault="00A7114A" w:rsidP="007344C8">
      <w:pPr>
        <w:rPr>
          <w:rFonts w:ascii="Times New Roman" w:hAnsi="Times New Roman" w:cs="Times New Roman"/>
          <w:sz w:val="24"/>
          <w:szCs w:val="24"/>
        </w:rPr>
      </w:pPr>
    </w:p>
    <w:p w14:paraId="4F843635" w14:textId="1E207A8E" w:rsidR="00A7114A" w:rsidRPr="00F7400C" w:rsidRDefault="00A7114A" w:rsidP="007344C8">
      <w:pPr>
        <w:rPr>
          <w:rFonts w:ascii="Times New Roman" w:hAnsi="Times New Roman" w:cs="Times New Roman"/>
          <w:sz w:val="24"/>
          <w:szCs w:val="24"/>
        </w:rPr>
      </w:pPr>
    </w:p>
    <w:p w14:paraId="5F0A5142" w14:textId="29DC293E" w:rsidR="00A7114A" w:rsidRPr="00F7400C" w:rsidRDefault="00A7114A" w:rsidP="007344C8">
      <w:pPr>
        <w:rPr>
          <w:rFonts w:ascii="Times New Roman" w:hAnsi="Times New Roman" w:cs="Times New Roman"/>
          <w:sz w:val="24"/>
          <w:szCs w:val="24"/>
        </w:rPr>
      </w:pPr>
    </w:p>
    <w:p w14:paraId="7E27084F" w14:textId="3A76C845" w:rsidR="00A7114A" w:rsidRDefault="00A7114A" w:rsidP="007344C8"/>
    <w:p w14:paraId="79EDC56C" w14:textId="31BBAF94" w:rsidR="00A7114A" w:rsidRDefault="00A7114A" w:rsidP="007344C8"/>
    <w:p w14:paraId="084B979C" w14:textId="57040327" w:rsidR="00A7114A" w:rsidRDefault="00A7114A" w:rsidP="007344C8"/>
    <w:p w14:paraId="4FF9D3F2" w14:textId="3E44D084" w:rsidR="00A7114A" w:rsidRDefault="00A7114A" w:rsidP="007344C8"/>
    <w:p w14:paraId="71003D7A" w14:textId="3143763F" w:rsidR="00A7114A" w:rsidRDefault="00A7114A" w:rsidP="007344C8"/>
    <w:p w14:paraId="041C0B5C" w14:textId="42EC6BF0" w:rsidR="00A7114A" w:rsidRDefault="00A7114A" w:rsidP="007344C8"/>
    <w:p w14:paraId="02F5B3C7" w14:textId="26FE87C0" w:rsidR="00A7114A" w:rsidRDefault="00A7114A" w:rsidP="007344C8"/>
    <w:p w14:paraId="0DAA9BE9" w14:textId="652BE4E0" w:rsidR="00A7114A" w:rsidRDefault="00A7114A" w:rsidP="007344C8"/>
    <w:p w14:paraId="5FF85E28" w14:textId="56411D3D" w:rsidR="00A7114A" w:rsidRDefault="00A7114A" w:rsidP="007344C8"/>
    <w:p w14:paraId="1B0B9EE7" w14:textId="27DBD36B" w:rsidR="00A7114A" w:rsidRDefault="00A7114A" w:rsidP="007344C8"/>
    <w:p w14:paraId="374A7EFF" w14:textId="3FF6CF48" w:rsidR="00A7114A" w:rsidRDefault="00A7114A" w:rsidP="007344C8"/>
    <w:p w14:paraId="7A7AE467" w14:textId="57994F28" w:rsidR="00A7114A" w:rsidRDefault="00A7114A" w:rsidP="007344C8"/>
    <w:p w14:paraId="2F7EA898" w14:textId="29169AC0" w:rsidR="00A7114A" w:rsidRDefault="00A7114A" w:rsidP="007344C8"/>
    <w:p w14:paraId="633B6ED2" w14:textId="7A175B88" w:rsidR="00A7114A" w:rsidRDefault="00A7114A" w:rsidP="007344C8"/>
    <w:p w14:paraId="6D1F6A2A" w14:textId="6938AD8A" w:rsidR="00A7114A" w:rsidRDefault="00A7114A" w:rsidP="007344C8"/>
    <w:p w14:paraId="3E6670B5" w14:textId="7AFEA6F8" w:rsidR="00A7114A" w:rsidRDefault="00A7114A" w:rsidP="007344C8"/>
    <w:p w14:paraId="1658626B" w14:textId="57C4731E" w:rsidR="00A7114A" w:rsidRDefault="00A7114A" w:rsidP="007344C8"/>
    <w:p w14:paraId="26813458" w14:textId="45C1E3C4" w:rsidR="00A7114A" w:rsidRDefault="00A7114A" w:rsidP="007344C8"/>
    <w:p w14:paraId="3A4BC134" w14:textId="073FAA0E" w:rsidR="00A7114A" w:rsidRDefault="00A7114A" w:rsidP="007344C8"/>
    <w:p w14:paraId="306B9D79" w14:textId="2B850240" w:rsidR="00A7114A" w:rsidRDefault="00A7114A" w:rsidP="007344C8"/>
    <w:p w14:paraId="28B41C2E" w14:textId="20A9DCC4" w:rsidR="00A7114A" w:rsidRDefault="00A7114A" w:rsidP="007344C8"/>
    <w:p w14:paraId="2F870CB1" w14:textId="6AFEB2B2" w:rsidR="00A7114A" w:rsidRDefault="00A7114A" w:rsidP="007344C8"/>
    <w:p w14:paraId="481A530B" w14:textId="34F0BAEB" w:rsidR="00A7114A" w:rsidRDefault="00A7114A" w:rsidP="007344C8"/>
    <w:p w14:paraId="123F8EC2" w14:textId="2B546399" w:rsidR="00A7114A" w:rsidRDefault="00A7114A" w:rsidP="007344C8"/>
    <w:sectPr w:rsidR="00A7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706C" w14:textId="77777777" w:rsidR="00EB4F48" w:rsidRDefault="00EB4F48" w:rsidP="00227D7F">
      <w:pPr>
        <w:spacing w:after="0" w:line="240" w:lineRule="auto"/>
      </w:pPr>
      <w:r>
        <w:separator/>
      </w:r>
    </w:p>
  </w:endnote>
  <w:endnote w:type="continuationSeparator" w:id="0">
    <w:p w14:paraId="2C771BA4" w14:textId="77777777" w:rsidR="00EB4F48" w:rsidRDefault="00EB4F48" w:rsidP="0022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C856" w14:textId="77777777" w:rsidR="00EB4F48" w:rsidRDefault="00EB4F48" w:rsidP="00227D7F">
      <w:pPr>
        <w:spacing w:after="0" w:line="240" w:lineRule="auto"/>
      </w:pPr>
      <w:r>
        <w:separator/>
      </w:r>
    </w:p>
  </w:footnote>
  <w:footnote w:type="continuationSeparator" w:id="0">
    <w:p w14:paraId="6DFC5A89" w14:textId="77777777" w:rsidR="00EB4F48" w:rsidRDefault="00EB4F48" w:rsidP="00227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73"/>
    <w:rsid w:val="00005B11"/>
    <w:rsid w:val="000D51D8"/>
    <w:rsid w:val="001C3A9D"/>
    <w:rsid w:val="00227D7F"/>
    <w:rsid w:val="003B6C8D"/>
    <w:rsid w:val="004F0410"/>
    <w:rsid w:val="005A5B73"/>
    <w:rsid w:val="005B1852"/>
    <w:rsid w:val="006728A4"/>
    <w:rsid w:val="007344C8"/>
    <w:rsid w:val="009A02A9"/>
    <w:rsid w:val="009E2A31"/>
    <w:rsid w:val="00A7114A"/>
    <w:rsid w:val="00C50CA8"/>
    <w:rsid w:val="00C634ED"/>
    <w:rsid w:val="00D52078"/>
    <w:rsid w:val="00EB4F48"/>
    <w:rsid w:val="00F61AE1"/>
    <w:rsid w:val="00F7400C"/>
    <w:rsid w:val="00FA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2DD2"/>
  <w15:chartTrackingRefBased/>
  <w15:docId w15:val="{8036DB8C-8A2A-4C96-9415-2DA23676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7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7D7F"/>
  </w:style>
  <w:style w:type="paragraph" w:styleId="a6">
    <w:name w:val="footer"/>
    <w:basedOn w:val="a"/>
    <w:link w:val="a7"/>
    <w:uiPriority w:val="99"/>
    <w:unhideWhenUsed/>
    <w:rsid w:val="00227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7D7F"/>
  </w:style>
  <w:style w:type="character" w:styleId="a8">
    <w:name w:val="Hyperlink"/>
    <w:basedOn w:val="a0"/>
    <w:uiPriority w:val="99"/>
    <w:unhideWhenUsed/>
    <w:rsid w:val="00A7114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7114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A711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insk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C1AC3-0CBC-4E9F-8D76-EFF3A570B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6428</Words>
  <Characters>36641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2025-10-21T07:42:00Z</cp:lastPrinted>
  <dcterms:created xsi:type="dcterms:W3CDTF">2025-10-17T09:37:00Z</dcterms:created>
  <dcterms:modified xsi:type="dcterms:W3CDTF">2025-10-21T09:41:00Z</dcterms:modified>
</cp:coreProperties>
</file>