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EDE" w:rsidRPr="00B27B4D" w:rsidRDefault="00B27B4D">
      <w:pPr>
        <w:pStyle w:val="a3"/>
        <w:spacing w:after="126"/>
        <w:jc w:val="both"/>
        <w:rPr>
          <w:color w:val="000000" w:themeColor="text1"/>
          <w:sz w:val="28"/>
        </w:rPr>
      </w:pPr>
      <w:r w:rsidRPr="00B27B4D">
        <w:rPr>
          <w:color w:val="000000" w:themeColor="text1"/>
          <w:sz w:val="28"/>
        </w:rPr>
        <w:t>Прокуратора района обращает особое внимание родителей на необходимость более пристального наблюдения за несовершеннолетними при купании на водоемах в каникулярный (летний) период.</w:t>
      </w:r>
    </w:p>
    <w:p w:rsidR="00912EDE" w:rsidRPr="00B27B4D" w:rsidRDefault="00B27B4D">
      <w:pPr>
        <w:pStyle w:val="a3"/>
        <w:spacing w:after="126"/>
        <w:jc w:val="both"/>
        <w:rPr>
          <w:color w:val="000000" w:themeColor="text1"/>
          <w:sz w:val="28"/>
        </w:rPr>
      </w:pPr>
      <w:r w:rsidRPr="00B27B4D">
        <w:rPr>
          <w:color w:val="000000" w:themeColor="text1"/>
          <w:sz w:val="28"/>
        </w:rPr>
        <w:t xml:space="preserve">Во избежание несчастных случаев с детьми, каждый родитель (опекун) обязан: </w:t>
      </w:r>
      <w:r w:rsidRPr="00B27B4D">
        <w:rPr>
          <w:color w:val="000000" w:themeColor="text1"/>
          <w:sz w:val="28"/>
        </w:rPr>
        <w:t>строго контролировать свободное время своих детей; разрешать купание на водоемах только в присутствии взрослых и в специально отведенных местах; довести до сведения детей правила поведения на водоеме.</w:t>
      </w:r>
    </w:p>
    <w:p w:rsidR="00912EDE" w:rsidRPr="00B27B4D" w:rsidRDefault="00B27B4D">
      <w:pPr>
        <w:pStyle w:val="a3"/>
        <w:spacing w:after="126"/>
        <w:jc w:val="both"/>
        <w:rPr>
          <w:color w:val="000000" w:themeColor="text1"/>
          <w:sz w:val="28"/>
        </w:rPr>
      </w:pPr>
      <w:r w:rsidRPr="00B27B4D">
        <w:rPr>
          <w:color w:val="000000" w:themeColor="text1"/>
          <w:sz w:val="28"/>
        </w:rPr>
        <w:t>При отдыхе на берегу водоемов и рек отдыхающим граждана</w:t>
      </w:r>
      <w:r w:rsidRPr="00B27B4D">
        <w:rPr>
          <w:color w:val="000000" w:themeColor="text1"/>
          <w:sz w:val="28"/>
        </w:rPr>
        <w:t>м следует обращать внимание на купающихся без взрослых несовершеннолетних и не оставлять их одних на берегу. Категорически запрещается купание на водных объектах, оборудованных предупреждающими знаками «КУПАНИЕ ЗАПРЕЩЕНО!».</w:t>
      </w:r>
    </w:p>
    <w:p w:rsidR="00912EDE" w:rsidRPr="00B27B4D" w:rsidRDefault="00B27B4D">
      <w:pPr>
        <w:pStyle w:val="a3"/>
        <w:spacing w:after="126"/>
        <w:jc w:val="both"/>
        <w:rPr>
          <w:color w:val="000000" w:themeColor="text1"/>
          <w:sz w:val="28"/>
        </w:rPr>
      </w:pPr>
      <w:r w:rsidRPr="00B27B4D">
        <w:rPr>
          <w:color w:val="000000" w:themeColor="text1"/>
          <w:sz w:val="28"/>
        </w:rPr>
        <w:t>Важно помнить, что в случае нена</w:t>
      </w:r>
      <w:r w:rsidRPr="00B27B4D">
        <w:rPr>
          <w:color w:val="000000" w:themeColor="text1"/>
          <w:sz w:val="28"/>
        </w:rPr>
        <w:t>длежащего исполнения законными представителями несовершеннолетних своих обязанностей, предусмотрена административная и уголовная ответственность.</w:t>
      </w:r>
    </w:p>
    <w:p w:rsidR="00912EDE" w:rsidRDefault="00912EDE">
      <w:pPr>
        <w:jc w:val="both"/>
        <w:rPr>
          <w:rFonts w:ascii="Times New Roman" w:hAnsi="Times New Roman"/>
          <w:sz w:val="28"/>
        </w:rPr>
      </w:pPr>
    </w:p>
    <w:sectPr w:rsidR="00912EDE" w:rsidSect="00912EDE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12EDE"/>
    <w:rsid w:val="00912EDE"/>
    <w:rsid w:val="00B27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12EDE"/>
  </w:style>
  <w:style w:type="paragraph" w:styleId="10">
    <w:name w:val="heading 1"/>
    <w:next w:val="a"/>
    <w:link w:val="11"/>
    <w:uiPriority w:val="9"/>
    <w:qFormat/>
    <w:rsid w:val="00912EDE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912EDE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912EDE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912EDE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912EDE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12EDE"/>
  </w:style>
  <w:style w:type="paragraph" w:styleId="21">
    <w:name w:val="toc 2"/>
    <w:next w:val="a"/>
    <w:link w:val="22"/>
    <w:uiPriority w:val="39"/>
    <w:rsid w:val="00912EDE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912EDE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912EDE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912EDE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912EDE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912EDE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912EDE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912EDE"/>
    <w:rPr>
      <w:rFonts w:ascii="XO Thames" w:hAnsi="XO Thames"/>
      <w:sz w:val="28"/>
    </w:rPr>
  </w:style>
  <w:style w:type="paragraph" w:styleId="a3">
    <w:name w:val="Normal (Web)"/>
    <w:basedOn w:val="a"/>
    <w:link w:val="a4"/>
    <w:rsid w:val="00912EDE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sid w:val="00912EDE"/>
    <w:rPr>
      <w:rFonts w:ascii="Times New Roman" w:hAnsi="Times New Roman"/>
      <w:sz w:val="24"/>
    </w:rPr>
  </w:style>
  <w:style w:type="paragraph" w:customStyle="1" w:styleId="Endnote">
    <w:name w:val="Endnote"/>
    <w:link w:val="Endnote0"/>
    <w:rsid w:val="00912EDE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912EDE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912EDE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912EDE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912EDE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912EDE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912EDE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sid w:val="00912EDE"/>
    <w:rPr>
      <w:color w:val="0000FF"/>
      <w:u w:val="single"/>
    </w:rPr>
  </w:style>
  <w:style w:type="character" w:styleId="a5">
    <w:name w:val="Hyperlink"/>
    <w:link w:val="12"/>
    <w:rsid w:val="00912EDE"/>
    <w:rPr>
      <w:color w:val="0000FF"/>
      <w:u w:val="single"/>
    </w:rPr>
  </w:style>
  <w:style w:type="paragraph" w:customStyle="1" w:styleId="Footnote">
    <w:name w:val="Footnote"/>
    <w:link w:val="Footnote0"/>
    <w:rsid w:val="00912EDE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912ED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912EDE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912EDE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912EDE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912EDE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912EDE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912EDE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912EDE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912EDE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912EDE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912EDE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912EDE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912EDE"/>
    <w:rPr>
      <w:rFonts w:ascii="XO Thames" w:hAnsi="XO Thames"/>
      <w:i/>
      <w:sz w:val="24"/>
    </w:rPr>
  </w:style>
  <w:style w:type="paragraph" w:customStyle="1" w:styleId="15">
    <w:name w:val="Основной шрифт абзаца1"/>
    <w:link w:val="a8"/>
    <w:rsid w:val="00912EDE"/>
  </w:style>
  <w:style w:type="paragraph" w:styleId="a8">
    <w:name w:val="Title"/>
    <w:next w:val="a"/>
    <w:link w:val="a9"/>
    <w:uiPriority w:val="10"/>
    <w:qFormat/>
    <w:rsid w:val="00912EDE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912ED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912EDE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912EDE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136</Words>
  <Characters>778</Characters>
  <Application>Microsoft Office Word</Application>
  <DocSecurity>0</DocSecurity>
  <Lines>6</Lines>
  <Paragraphs>1</Paragraphs>
  <ScaleCrop>false</ScaleCrop>
  <Company>Microsoft</Company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5</cp:lastModifiedBy>
  <cp:revision>2</cp:revision>
  <dcterms:created xsi:type="dcterms:W3CDTF">2026-06-16T05:26:00Z</dcterms:created>
  <dcterms:modified xsi:type="dcterms:W3CDTF">2026-06-16T06:02:00Z</dcterms:modified>
</cp:coreProperties>
</file>