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80AD62" w14:textId="77777777" w:rsidR="00843DF5" w:rsidRPr="00395B8A" w:rsidRDefault="00843DF5" w:rsidP="00843DF5">
      <w:pPr>
        <w:spacing w:line="276" w:lineRule="auto"/>
        <w:jc w:val="center"/>
        <w:rPr>
          <w:rFonts w:eastAsia="Times New Roman" w:cs="Times New Roman"/>
          <w:b/>
        </w:rPr>
      </w:pPr>
      <w:r w:rsidRPr="00395B8A">
        <w:rPr>
          <w:rFonts w:eastAsia="Times New Roman" w:cs="Times New Roman"/>
          <w:b/>
        </w:rPr>
        <w:t>МУНИЦИПАЛЬНОЕ ОБРАЗОВАНИЕ</w:t>
      </w:r>
    </w:p>
    <w:p w14:paraId="148887FC" w14:textId="77777777" w:rsidR="00843DF5" w:rsidRPr="00395B8A" w:rsidRDefault="00843DF5" w:rsidP="00843DF5">
      <w:pPr>
        <w:spacing w:line="276" w:lineRule="auto"/>
        <w:jc w:val="center"/>
        <w:rPr>
          <w:rFonts w:eastAsia="Times New Roman" w:cs="Times New Roman"/>
          <w:b/>
        </w:rPr>
      </w:pPr>
      <w:r w:rsidRPr="00395B8A">
        <w:rPr>
          <w:rFonts w:eastAsia="Times New Roman" w:cs="Times New Roman"/>
          <w:b/>
        </w:rPr>
        <w:t xml:space="preserve"> «ЧАИНСКОЕ СЕЛЬСКОЕ ПОСЕЛЕНИЕ»</w:t>
      </w:r>
    </w:p>
    <w:p w14:paraId="54D579EE" w14:textId="77777777" w:rsidR="00843DF5" w:rsidRPr="00395B8A" w:rsidRDefault="00843DF5" w:rsidP="00843DF5">
      <w:pPr>
        <w:spacing w:line="276" w:lineRule="auto"/>
        <w:jc w:val="center"/>
        <w:rPr>
          <w:rFonts w:eastAsia="Times New Roman" w:cs="Times New Roman"/>
          <w:b/>
        </w:rPr>
      </w:pPr>
      <w:r w:rsidRPr="00395B8A">
        <w:rPr>
          <w:rFonts w:eastAsia="Times New Roman" w:cs="Times New Roman"/>
          <w:b/>
        </w:rPr>
        <w:t>АДМИНИСТРАЦИЯ ЧАИНСКОГО СЕЛЬСКОГО ПОСЕЛЕНИЯ</w:t>
      </w:r>
    </w:p>
    <w:p w14:paraId="1CB37FD2" w14:textId="77777777" w:rsidR="00843DF5" w:rsidRPr="00395B8A" w:rsidRDefault="00843DF5" w:rsidP="00843DF5">
      <w:pPr>
        <w:rPr>
          <w:rFonts w:eastAsia="Times New Roman" w:cs="Times New Roman"/>
        </w:rPr>
      </w:pPr>
    </w:p>
    <w:p w14:paraId="2D3B6565" w14:textId="77777777" w:rsidR="00843DF5" w:rsidRPr="00395B8A" w:rsidRDefault="00843DF5" w:rsidP="00843DF5">
      <w:pPr>
        <w:jc w:val="center"/>
        <w:rPr>
          <w:rFonts w:eastAsia="Times New Roman" w:cs="Times New Roman"/>
        </w:rPr>
      </w:pPr>
    </w:p>
    <w:p w14:paraId="5AAD9FD1" w14:textId="77777777" w:rsidR="00843DF5" w:rsidRDefault="00843DF5" w:rsidP="00843DF5">
      <w:pPr>
        <w:jc w:val="center"/>
        <w:rPr>
          <w:rFonts w:eastAsia="Times New Roman" w:cs="Times New Roman"/>
        </w:rPr>
      </w:pPr>
    </w:p>
    <w:p w14:paraId="360C81C7" w14:textId="77777777" w:rsidR="006A1CAF" w:rsidRDefault="006A1CAF" w:rsidP="00843DF5">
      <w:pPr>
        <w:jc w:val="center"/>
        <w:rPr>
          <w:rFonts w:eastAsia="Times New Roman" w:cs="Times New Roman"/>
        </w:rPr>
      </w:pPr>
    </w:p>
    <w:p w14:paraId="18DB91C0" w14:textId="77777777" w:rsidR="006A1CAF" w:rsidRDefault="006A1CAF" w:rsidP="00843DF5">
      <w:pPr>
        <w:jc w:val="center"/>
        <w:rPr>
          <w:rFonts w:eastAsia="Times New Roman" w:cs="Times New Roman"/>
        </w:rPr>
      </w:pPr>
    </w:p>
    <w:p w14:paraId="0D7182AB" w14:textId="77777777" w:rsidR="00843DF5" w:rsidRPr="00395B8A" w:rsidRDefault="00843DF5" w:rsidP="00843DF5">
      <w:pPr>
        <w:jc w:val="center"/>
        <w:rPr>
          <w:rFonts w:eastAsia="Times New Roman" w:cs="Times New Roman"/>
          <w:b/>
        </w:rPr>
      </w:pPr>
      <w:r w:rsidRPr="00395B8A">
        <w:rPr>
          <w:rFonts w:eastAsia="Times New Roman" w:cs="Times New Roman"/>
          <w:b/>
        </w:rPr>
        <w:t>ПОСТАНОВЛЕНИЕ</w:t>
      </w:r>
    </w:p>
    <w:p w14:paraId="56AE8A26" w14:textId="77777777" w:rsidR="00843DF5" w:rsidRPr="00395B8A" w:rsidRDefault="00843DF5" w:rsidP="00843DF5">
      <w:pPr>
        <w:jc w:val="center"/>
        <w:rPr>
          <w:rFonts w:eastAsia="Times New Roman" w:cs="Times New Roman"/>
          <w:sz w:val="24"/>
          <w:szCs w:val="24"/>
        </w:rPr>
      </w:pPr>
    </w:p>
    <w:p w14:paraId="00F6BE35" w14:textId="02539786" w:rsidR="00843DF5" w:rsidRPr="00395B8A" w:rsidRDefault="007D5741" w:rsidP="00843DF5">
      <w:pPr>
        <w:tabs>
          <w:tab w:val="center" w:pos="4790"/>
        </w:tabs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29</w:t>
      </w:r>
      <w:r w:rsidR="00843DF5" w:rsidRPr="00395B8A">
        <w:rPr>
          <w:rFonts w:eastAsia="Times New Roman" w:cs="Times New Roman"/>
          <w:sz w:val="24"/>
          <w:szCs w:val="24"/>
        </w:rPr>
        <w:t>.</w:t>
      </w:r>
      <w:r>
        <w:rPr>
          <w:rFonts w:eastAsia="Times New Roman" w:cs="Times New Roman"/>
          <w:sz w:val="24"/>
          <w:szCs w:val="24"/>
        </w:rPr>
        <w:t>11</w:t>
      </w:r>
      <w:r w:rsidR="00843DF5" w:rsidRPr="00395B8A">
        <w:rPr>
          <w:rFonts w:eastAsia="Times New Roman" w:cs="Times New Roman"/>
          <w:sz w:val="24"/>
          <w:szCs w:val="24"/>
        </w:rPr>
        <w:t>.202</w:t>
      </w:r>
      <w:r w:rsidR="006A1CAF">
        <w:rPr>
          <w:rFonts w:eastAsia="Times New Roman" w:cs="Times New Roman"/>
          <w:sz w:val="24"/>
          <w:szCs w:val="24"/>
        </w:rPr>
        <w:t>3</w:t>
      </w:r>
      <w:r w:rsidR="00843DF5" w:rsidRPr="00395B8A">
        <w:rPr>
          <w:rFonts w:eastAsia="Times New Roman" w:cs="Times New Roman"/>
          <w:sz w:val="24"/>
          <w:szCs w:val="24"/>
        </w:rPr>
        <w:t xml:space="preserve">                                        </w:t>
      </w:r>
      <w:r w:rsidR="00843DF5">
        <w:rPr>
          <w:rFonts w:eastAsia="Times New Roman" w:cs="Times New Roman"/>
          <w:sz w:val="24"/>
          <w:szCs w:val="24"/>
        </w:rPr>
        <w:t xml:space="preserve">           </w:t>
      </w:r>
      <w:r w:rsidR="00843DF5" w:rsidRPr="00395B8A">
        <w:rPr>
          <w:rFonts w:eastAsia="Times New Roman" w:cs="Times New Roman"/>
          <w:sz w:val="24"/>
          <w:szCs w:val="24"/>
        </w:rPr>
        <w:t xml:space="preserve"> </w:t>
      </w:r>
      <w:proofErr w:type="spellStart"/>
      <w:r w:rsidR="00843DF5" w:rsidRPr="00395B8A">
        <w:rPr>
          <w:rFonts w:eastAsia="Times New Roman" w:cs="Times New Roman"/>
          <w:sz w:val="24"/>
          <w:szCs w:val="24"/>
        </w:rPr>
        <w:t>с</w:t>
      </w:r>
      <w:proofErr w:type="gramStart"/>
      <w:r w:rsidR="00843DF5" w:rsidRPr="00395B8A">
        <w:rPr>
          <w:rFonts w:eastAsia="Times New Roman" w:cs="Times New Roman"/>
          <w:sz w:val="24"/>
          <w:szCs w:val="24"/>
        </w:rPr>
        <w:t>.Ч</w:t>
      </w:r>
      <w:proofErr w:type="gramEnd"/>
      <w:r w:rsidR="00843DF5" w:rsidRPr="00395B8A">
        <w:rPr>
          <w:rFonts w:eastAsia="Times New Roman" w:cs="Times New Roman"/>
          <w:sz w:val="24"/>
          <w:szCs w:val="24"/>
        </w:rPr>
        <w:t>аинск</w:t>
      </w:r>
      <w:proofErr w:type="spellEnd"/>
      <w:r w:rsidR="00843DF5" w:rsidRPr="00395B8A">
        <w:rPr>
          <w:rFonts w:eastAsia="Times New Roman" w:cs="Times New Roman"/>
          <w:sz w:val="24"/>
          <w:szCs w:val="24"/>
        </w:rPr>
        <w:t xml:space="preserve">                            </w:t>
      </w:r>
      <w:r w:rsidR="00843DF5">
        <w:rPr>
          <w:rFonts w:eastAsia="Times New Roman" w:cs="Times New Roman"/>
          <w:sz w:val="24"/>
          <w:szCs w:val="24"/>
        </w:rPr>
        <w:t xml:space="preserve">         </w:t>
      </w:r>
      <w:r w:rsidR="00843DF5" w:rsidRPr="00395B8A">
        <w:rPr>
          <w:rFonts w:eastAsia="Times New Roman" w:cs="Times New Roman"/>
          <w:sz w:val="24"/>
          <w:szCs w:val="24"/>
        </w:rPr>
        <w:t xml:space="preserve">                 № </w:t>
      </w:r>
      <w:r>
        <w:rPr>
          <w:rFonts w:eastAsia="Times New Roman" w:cs="Times New Roman"/>
          <w:sz w:val="24"/>
          <w:szCs w:val="24"/>
        </w:rPr>
        <w:t>154</w:t>
      </w:r>
      <w:r w:rsidR="00843DF5" w:rsidRPr="00395B8A"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14EBA809" w14:textId="77777777" w:rsidR="00843DF5" w:rsidRPr="00395B8A" w:rsidRDefault="00843DF5" w:rsidP="00843DF5">
      <w:pPr>
        <w:jc w:val="center"/>
        <w:rPr>
          <w:rFonts w:eastAsia="Times New Roman" w:cs="Times New Roman"/>
          <w:sz w:val="24"/>
          <w:szCs w:val="24"/>
        </w:rPr>
      </w:pPr>
      <w:r w:rsidRPr="00395B8A">
        <w:rPr>
          <w:rFonts w:eastAsia="Times New Roman" w:cs="Times New Roman"/>
          <w:sz w:val="24"/>
          <w:szCs w:val="24"/>
        </w:rPr>
        <w:t>Чаинского района</w:t>
      </w:r>
    </w:p>
    <w:p w14:paraId="2F9A1E43" w14:textId="77777777" w:rsidR="00843DF5" w:rsidRPr="00395B8A" w:rsidRDefault="00843DF5" w:rsidP="00843DF5">
      <w:pPr>
        <w:jc w:val="center"/>
        <w:rPr>
          <w:rFonts w:eastAsia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788"/>
      </w:tblGrid>
      <w:tr w:rsidR="00843DF5" w:rsidRPr="00395B8A" w14:paraId="63489E19" w14:textId="77777777" w:rsidTr="004C0318">
        <w:trPr>
          <w:trHeight w:val="70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4687D023" w14:textId="7EAEC826" w:rsidR="00843DF5" w:rsidRPr="00395B8A" w:rsidRDefault="00843DF5" w:rsidP="006A1CAF">
            <w:pPr>
              <w:ind w:left="-108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D02FC">
              <w:rPr>
                <w:rFonts w:eastAsia="Times New Roman" w:cs="Times New Roman"/>
                <w:sz w:val="24"/>
                <w:szCs w:val="24"/>
              </w:rPr>
              <w:t>Об утверждении Программы профилактики рисков причинения вреда (ущерба) охраняемым законом ценностям на 202</w:t>
            </w:r>
            <w:r w:rsidR="006A1CAF">
              <w:rPr>
                <w:rFonts w:eastAsia="Times New Roman" w:cs="Times New Roman"/>
                <w:sz w:val="24"/>
                <w:szCs w:val="24"/>
              </w:rPr>
              <w:t>4</w:t>
            </w:r>
            <w:r w:rsidRPr="008D02FC">
              <w:rPr>
                <w:rFonts w:eastAsia="Times New Roman" w:cs="Times New Roman"/>
                <w:sz w:val="24"/>
                <w:szCs w:val="24"/>
              </w:rPr>
              <w:t xml:space="preserve"> год в сфере </w:t>
            </w:r>
            <w:r>
              <w:rPr>
                <w:rFonts w:eastAsia="Times New Roman" w:cs="Times New Roman"/>
                <w:sz w:val="24"/>
                <w:szCs w:val="24"/>
              </w:rPr>
              <w:t>муниципального жилищного контроля на т</w:t>
            </w:r>
            <w:r w:rsidRPr="008D02FC">
              <w:rPr>
                <w:rFonts w:eastAsia="Times New Roman" w:cs="Times New Roman"/>
                <w:sz w:val="24"/>
                <w:szCs w:val="24"/>
              </w:rPr>
              <w:t>ерритории муниципального образования «Чаинское сельское поселение Чаинского района Томской области»</w:t>
            </w:r>
            <w:r w:rsidRPr="00395B8A">
              <w:rPr>
                <w:rFonts w:eastAsia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</w:tbl>
    <w:p w14:paraId="73E62355" w14:textId="77777777" w:rsidR="00843DF5" w:rsidRPr="00395B8A" w:rsidRDefault="00843DF5" w:rsidP="00843DF5">
      <w:pPr>
        <w:rPr>
          <w:rFonts w:eastAsia="Times New Roman" w:cs="Times New Roman"/>
          <w:sz w:val="24"/>
          <w:szCs w:val="24"/>
        </w:rPr>
      </w:pPr>
    </w:p>
    <w:p w14:paraId="5EE6768D" w14:textId="77777777" w:rsidR="00843DF5" w:rsidRDefault="00843DF5" w:rsidP="00843DF5">
      <w:pPr>
        <w:tabs>
          <w:tab w:val="left" w:pos="284"/>
        </w:tabs>
        <w:ind w:right="-1" w:firstLine="567"/>
        <w:jc w:val="both"/>
        <w:rPr>
          <w:sz w:val="24"/>
          <w:szCs w:val="24"/>
        </w:rPr>
      </w:pPr>
      <w:r w:rsidRPr="00395B8A">
        <w:rPr>
          <w:rFonts w:eastAsia="Times New Roman" w:cs="Times New Roman"/>
          <w:sz w:val="24"/>
          <w:szCs w:val="24"/>
        </w:rPr>
        <w:tab/>
      </w:r>
      <w:r w:rsidRPr="008D02FC">
        <w:rPr>
          <w:sz w:val="24"/>
          <w:szCs w:val="24"/>
        </w:rPr>
        <w:t xml:space="preserve">Руководствуясь </w:t>
      </w:r>
      <w:r w:rsidRPr="008D02FC">
        <w:rPr>
          <w:rStyle w:val="a3"/>
          <w:i w:val="0"/>
          <w:sz w:val="24"/>
          <w:szCs w:val="24"/>
          <w:shd w:val="clear" w:color="auto" w:fill="FFFFFF"/>
        </w:rPr>
        <w:t>Постановлением</w:t>
      </w:r>
      <w:r>
        <w:rPr>
          <w:rStyle w:val="a3"/>
          <w:i w:val="0"/>
          <w:sz w:val="24"/>
          <w:szCs w:val="24"/>
          <w:shd w:val="clear" w:color="auto" w:fill="FFFFFF"/>
        </w:rPr>
        <w:t xml:space="preserve"> </w:t>
      </w:r>
      <w:r w:rsidRPr="008D02FC">
        <w:rPr>
          <w:rStyle w:val="a3"/>
          <w:i w:val="0"/>
          <w:sz w:val="24"/>
          <w:szCs w:val="24"/>
          <w:shd w:val="clear" w:color="auto" w:fill="FFFFFF"/>
        </w:rPr>
        <w:t>Правительства</w:t>
      </w:r>
      <w:r>
        <w:rPr>
          <w:rStyle w:val="a3"/>
          <w:i w:val="0"/>
          <w:sz w:val="24"/>
          <w:szCs w:val="24"/>
          <w:shd w:val="clear" w:color="auto" w:fill="FFFFFF"/>
        </w:rPr>
        <w:t xml:space="preserve"> </w:t>
      </w:r>
      <w:r w:rsidRPr="008D02FC">
        <w:rPr>
          <w:sz w:val="24"/>
          <w:szCs w:val="24"/>
          <w:shd w:val="clear" w:color="auto" w:fill="FFFFFF"/>
        </w:rPr>
        <w:t>Российской Федерации от 25 июня 2021</w:t>
      </w:r>
      <w:r>
        <w:rPr>
          <w:sz w:val="24"/>
          <w:szCs w:val="24"/>
          <w:shd w:val="clear" w:color="auto" w:fill="FFFFFF"/>
        </w:rPr>
        <w:t xml:space="preserve"> </w:t>
      </w:r>
      <w:r w:rsidRPr="008D02FC">
        <w:rPr>
          <w:sz w:val="24"/>
          <w:szCs w:val="24"/>
          <w:shd w:val="clear" w:color="auto" w:fill="FFFFFF"/>
        </w:rPr>
        <w:t>года № 990 «Об утверждении Правил разработки и утверждения контрольными</w:t>
      </w:r>
      <w:r w:rsidRPr="005A01F0">
        <w:rPr>
          <w:sz w:val="24"/>
          <w:szCs w:val="24"/>
          <w:shd w:val="clear" w:color="auto" w:fill="FFFFFF"/>
        </w:rPr>
        <w:t xml:space="preserve"> (надзорными) органами программы профилактики рисков причинения вреда (ущерб</w:t>
      </w:r>
      <w:r>
        <w:rPr>
          <w:sz w:val="24"/>
          <w:szCs w:val="24"/>
          <w:shd w:val="clear" w:color="auto" w:fill="FFFFFF"/>
        </w:rPr>
        <w:t>а) охраняемым законом ценностям»</w:t>
      </w:r>
      <w:r w:rsidRPr="005A01F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Уставом муниципального образования «Чаинское сельское поселение Чаинского района Томской области» </w:t>
      </w:r>
    </w:p>
    <w:p w14:paraId="4A5EF708" w14:textId="77777777" w:rsidR="00843DF5" w:rsidRPr="005A01F0" w:rsidRDefault="00843DF5" w:rsidP="00843DF5">
      <w:pPr>
        <w:tabs>
          <w:tab w:val="left" w:pos="284"/>
        </w:tabs>
        <w:ind w:right="-1" w:firstLine="567"/>
        <w:jc w:val="both"/>
        <w:rPr>
          <w:sz w:val="24"/>
          <w:szCs w:val="24"/>
        </w:rPr>
      </w:pPr>
    </w:p>
    <w:p w14:paraId="3837D8C1" w14:textId="77777777" w:rsidR="00843DF5" w:rsidRPr="00395B8A" w:rsidRDefault="00843DF5" w:rsidP="00843DF5">
      <w:pPr>
        <w:jc w:val="both"/>
        <w:rPr>
          <w:rFonts w:eastAsia="Times New Roman" w:cs="Times New Roman"/>
          <w:b/>
        </w:rPr>
      </w:pPr>
      <w:r w:rsidRPr="00395B8A">
        <w:rPr>
          <w:rFonts w:eastAsia="Times New Roman" w:cs="Times New Roman"/>
          <w:b/>
        </w:rPr>
        <w:t>ПОСТАНОВЛЯЮ:</w:t>
      </w:r>
    </w:p>
    <w:p w14:paraId="51833EB3" w14:textId="77777777" w:rsidR="00843DF5" w:rsidRDefault="00843DF5" w:rsidP="00843DF5">
      <w:pPr>
        <w:jc w:val="both"/>
        <w:rPr>
          <w:sz w:val="20"/>
          <w:szCs w:val="20"/>
        </w:rPr>
      </w:pPr>
    </w:p>
    <w:p w14:paraId="33094A05" w14:textId="27677C0E" w:rsidR="00843DF5" w:rsidRDefault="00843DF5" w:rsidP="00843DF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5A01F0">
        <w:rPr>
          <w:sz w:val="24"/>
          <w:szCs w:val="24"/>
        </w:rPr>
        <w:t>1. Утвердить Программу профилактики рисков причинения вреда (ущерба) охраняемым законом ценностям на 202</w:t>
      </w:r>
      <w:r w:rsidR="006A1CAF">
        <w:rPr>
          <w:sz w:val="24"/>
          <w:szCs w:val="24"/>
        </w:rPr>
        <w:t>4</w:t>
      </w:r>
      <w:r w:rsidRPr="005A01F0">
        <w:rPr>
          <w:sz w:val="24"/>
          <w:szCs w:val="24"/>
        </w:rPr>
        <w:t xml:space="preserve"> год </w:t>
      </w:r>
      <w:r w:rsidRPr="00E82902">
        <w:rPr>
          <w:sz w:val="24"/>
          <w:szCs w:val="24"/>
        </w:rPr>
        <w:t xml:space="preserve">в сфере </w:t>
      </w:r>
      <w:r w:rsidR="007D5741">
        <w:rPr>
          <w:sz w:val="24"/>
          <w:szCs w:val="24"/>
        </w:rPr>
        <w:t>муниципального жилищного контроля на</w:t>
      </w:r>
      <w:bookmarkStart w:id="0" w:name="_GoBack"/>
      <w:bookmarkEnd w:id="0"/>
      <w:r w:rsidRPr="00E82902">
        <w:rPr>
          <w:sz w:val="24"/>
          <w:szCs w:val="24"/>
        </w:rPr>
        <w:t xml:space="preserve"> территории муниципального образования</w:t>
      </w:r>
      <w:r>
        <w:rPr>
          <w:sz w:val="24"/>
          <w:szCs w:val="24"/>
        </w:rPr>
        <w:t xml:space="preserve"> </w:t>
      </w:r>
      <w:r w:rsidRPr="00395B8A">
        <w:rPr>
          <w:sz w:val="24"/>
          <w:szCs w:val="24"/>
        </w:rPr>
        <w:t xml:space="preserve">«Чаинское сельское поселение Чаинского района Томской области» </w:t>
      </w:r>
      <w:r>
        <w:rPr>
          <w:sz w:val="24"/>
          <w:szCs w:val="24"/>
        </w:rPr>
        <w:t>согласно приложению</w:t>
      </w:r>
      <w:r w:rsidR="006A1CAF">
        <w:rPr>
          <w:sz w:val="24"/>
          <w:szCs w:val="24"/>
        </w:rPr>
        <w:t xml:space="preserve"> к настоящему постановлению</w:t>
      </w:r>
      <w:r>
        <w:rPr>
          <w:sz w:val="24"/>
          <w:szCs w:val="24"/>
        </w:rPr>
        <w:t>.</w:t>
      </w:r>
    </w:p>
    <w:p w14:paraId="0669785D" w14:textId="77777777" w:rsidR="00843DF5" w:rsidRDefault="00843DF5" w:rsidP="00843DF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5A01F0">
        <w:rPr>
          <w:sz w:val="24"/>
          <w:szCs w:val="24"/>
        </w:rPr>
        <w:t xml:space="preserve"> 2. </w:t>
      </w:r>
      <w:r>
        <w:rPr>
          <w:sz w:val="24"/>
          <w:szCs w:val="24"/>
        </w:rPr>
        <w:t>Опубликовать настоящее постановление</w:t>
      </w:r>
      <w:r w:rsidRPr="005A01F0">
        <w:rPr>
          <w:sz w:val="24"/>
          <w:szCs w:val="24"/>
        </w:rPr>
        <w:t xml:space="preserve"> в периодическом печатном издании «Официальные ведомости </w:t>
      </w:r>
      <w:r>
        <w:rPr>
          <w:sz w:val="24"/>
          <w:szCs w:val="24"/>
        </w:rPr>
        <w:t>Чаинского с</w:t>
      </w:r>
      <w:r w:rsidRPr="005A01F0">
        <w:rPr>
          <w:sz w:val="24"/>
          <w:szCs w:val="24"/>
        </w:rPr>
        <w:t>ельского поселения» и разме</w:t>
      </w:r>
      <w:r>
        <w:rPr>
          <w:sz w:val="24"/>
          <w:szCs w:val="24"/>
        </w:rPr>
        <w:t>стить</w:t>
      </w:r>
      <w:r w:rsidRPr="005A01F0">
        <w:rPr>
          <w:sz w:val="24"/>
          <w:szCs w:val="24"/>
        </w:rPr>
        <w:t xml:space="preserve"> на официальном сайте </w:t>
      </w:r>
      <w:r>
        <w:rPr>
          <w:sz w:val="24"/>
          <w:szCs w:val="24"/>
        </w:rPr>
        <w:t xml:space="preserve">Чаинского </w:t>
      </w:r>
      <w:r w:rsidRPr="005A01F0">
        <w:rPr>
          <w:sz w:val="24"/>
          <w:szCs w:val="24"/>
        </w:rPr>
        <w:t>сельского поселения в информационно-телекоммуникационной сети «Интернет».</w:t>
      </w:r>
    </w:p>
    <w:p w14:paraId="173B3365" w14:textId="77777777" w:rsidR="00843DF5" w:rsidRDefault="00843DF5" w:rsidP="00843DF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3. Настоящее решение вступает в силу после дня его официального опубликования.</w:t>
      </w:r>
    </w:p>
    <w:p w14:paraId="552F7897" w14:textId="77777777" w:rsidR="00843DF5" w:rsidRPr="005A01F0" w:rsidRDefault="00843DF5" w:rsidP="00843DF5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4.  </w:t>
      </w:r>
      <w:proofErr w:type="gramStart"/>
      <w:r w:rsidRPr="005A01F0">
        <w:rPr>
          <w:sz w:val="24"/>
          <w:szCs w:val="24"/>
        </w:rPr>
        <w:t>Контроль за</w:t>
      </w:r>
      <w:proofErr w:type="gramEnd"/>
      <w:r w:rsidRPr="005A01F0">
        <w:rPr>
          <w:sz w:val="24"/>
          <w:szCs w:val="24"/>
        </w:rPr>
        <w:t xml:space="preserve"> исполнением настоящего постановления оставляю за собой. </w:t>
      </w:r>
    </w:p>
    <w:p w14:paraId="19321CF6" w14:textId="77777777" w:rsidR="00843DF5" w:rsidRDefault="00843DF5" w:rsidP="00843DF5">
      <w:pPr>
        <w:jc w:val="both"/>
        <w:outlineLvl w:val="0"/>
        <w:rPr>
          <w:sz w:val="24"/>
          <w:szCs w:val="24"/>
        </w:rPr>
      </w:pPr>
    </w:p>
    <w:p w14:paraId="328DD69F" w14:textId="77777777" w:rsidR="00843DF5" w:rsidRDefault="00843DF5" w:rsidP="00843DF5">
      <w:pPr>
        <w:pStyle w:val="a4"/>
        <w:rPr>
          <w:sz w:val="24"/>
          <w:szCs w:val="24"/>
        </w:rPr>
      </w:pPr>
    </w:p>
    <w:p w14:paraId="3A734027" w14:textId="77777777" w:rsidR="006A1CAF" w:rsidRDefault="006A1CAF" w:rsidP="00843DF5">
      <w:pPr>
        <w:pStyle w:val="a4"/>
        <w:rPr>
          <w:sz w:val="24"/>
          <w:szCs w:val="24"/>
        </w:rPr>
      </w:pPr>
    </w:p>
    <w:p w14:paraId="066F4FA8" w14:textId="77777777" w:rsidR="00843DF5" w:rsidRPr="005A01F0" w:rsidRDefault="00843DF5" w:rsidP="00843DF5">
      <w:pPr>
        <w:rPr>
          <w:sz w:val="24"/>
          <w:szCs w:val="24"/>
        </w:rPr>
      </w:pPr>
      <w:r w:rsidRPr="005A01F0">
        <w:rPr>
          <w:sz w:val="24"/>
          <w:szCs w:val="24"/>
        </w:rPr>
        <w:t xml:space="preserve">Глава </w:t>
      </w:r>
      <w:r>
        <w:rPr>
          <w:sz w:val="24"/>
          <w:szCs w:val="24"/>
        </w:rPr>
        <w:t xml:space="preserve">Чаинского </w:t>
      </w:r>
      <w:r w:rsidRPr="005A01F0">
        <w:rPr>
          <w:sz w:val="24"/>
          <w:szCs w:val="24"/>
        </w:rPr>
        <w:t xml:space="preserve">сельского поселения                                                           </w:t>
      </w:r>
      <w:r>
        <w:rPr>
          <w:sz w:val="24"/>
          <w:szCs w:val="24"/>
        </w:rPr>
        <w:t xml:space="preserve">  В.Н. Аникин</w:t>
      </w:r>
    </w:p>
    <w:p w14:paraId="774F94DA" w14:textId="77777777" w:rsidR="00843DF5" w:rsidRPr="008F0F18" w:rsidRDefault="00843DF5" w:rsidP="00843DF5">
      <w:pPr>
        <w:ind w:left="5940"/>
        <w:jc w:val="right"/>
      </w:pPr>
    </w:p>
    <w:p w14:paraId="48DBD820" w14:textId="77777777" w:rsidR="00843DF5" w:rsidRDefault="00843DF5" w:rsidP="00704F6C">
      <w:pPr>
        <w:jc w:val="both"/>
        <w:rPr>
          <w:sz w:val="20"/>
          <w:szCs w:val="20"/>
        </w:rPr>
      </w:pPr>
    </w:p>
    <w:p w14:paraId="34FF0D5B" w14:textId="77777777" w:rsidR="00843DF5" w:rsidRDefault="00843DF5" w:rsidP="00704F6C">
      <w:pPr>
        <w:jc w:val="both"/>
        <w:rPr>
          <w:sz w:val="20"/>
          <w:szCs w:val="20"/>
        </w:rPr>
      </w:pPr>
    </w:p>
    <w:p w14:paraId="37B02BB5" w14:textId="77777777" w:rsidR="00843DF5" w:rsidRDefault="00843DF5" w:rsidP="00704F6C">
      <w:pPr>
        <w:jc w:val="both"/>
        <w:rPr>
          <w:sz w:val="20"/>
          <w:szCs w:val="20"/>
        </w:rPr>
      </w:pPr>
    </w:p>
    <w:p w14:paraId="7C899BD0" w14:textId="77777777" w:rsidR="00843DF5" w:rsidRDefault="00843DF5" w:rsidP="00704F6C">
      <w:pPr>
        <w:jc w:val="both"/>
        <w:rPr>
          <w:sz w:val="20"/>
          <w:szCs w:val="20"/>
        </w:rPr>
      </w:pPr>
    </w:p>
    <w:p w14:paraId="462B6B54" w14:textId="77777777" w:rsidR="00843DF5" w:rsidRDefault="00843DF5" w:rsidP="00704F6C">
      <w:pPr>
        <w:jc w:val="both"/>
        <w:rPr>
          <w:sz w:val="20"/>
          <w:szCs w:val="20"/>
        </w:rPr>
      </w:pPr>
    </w:p>
    <w:p w14:paraId="0AC15D98" w14:textId="77777777" w:rsidR="00843DF5" w:rsidRDefault="00843DF5" w:rsidP="00704F6C">
      <w:pPr>
        <w:jc w:val="both"/>
        <w:rPr>
          <w:sz w:val="20"/>
          <w:szCs w:val="20"/>
        </w:rPr>
      </w:pPr>
    </w:p>
    <w:p w14:paraId="37304F29" w14:textId="77777777" w:rsidR="00843DF5" w:rsidRDefault="00843DF5" w:rsidP="00704F6C">
      <w:pPr>
        <w:jc w:val="both"/>
        <w:rPr>
          <w:sz w:val="20"/>
          <w:szCs w:val="20"/>
        </w:rPr>
      </w:pPr>
    </w:p>
    <w:p w14:paraId="6C115341" w14:textId="77777777" w:rsidR="00E82902" w:rsidRPr="00843DF5" w:rsidRDefault="00E82902" w:rsidP="00E82902">
      <w:pPr>
        <w:tabs>
          <w:tab w:val="num" w:pos="200"/>
        </w:tabs>
        <w:ind w:left="4536"/>
        <w:jc w:val="right"/>
        <w:outlineLvl w:val="0"/>
        <w:rPr>
          <w:color w:val="000000" w:themeColor="text1"/>
          <w:sz w:val="20"/>
          <w:szCs w:val="20"/>
        </w:rPr>
      </w:pPr>
      <w:r w:rsidRPr="00843DF5">
        <w:rPr>
          <w:color w:val="000000" w:themeColor="text1"/>
          <w:sz w:val="20"/>
          <w:szCs w:val="20"/>
        </w:rPr>
        <w:lastRenderedPageBreak/>
        <w:t xml:space="preserve">Приложение </w:t>
      </w:r>
    </w:p>
    <w:p w14:paraId="6FB3E3EA" w14:textId="77777777" w:rsidR="00E82902" w:rsidRPr="00843DF5" w:rsidRDefault="00E82902" w:rsidP="00E82902">
      <w:pPr>
        <w:ind w:left="4536"/>
        <w:jc w:val="right"/>
        <w:rPr>
          <w:color w:val="000000" w:themeColor="text1"/>
          <w:sz w:val="20"/>
          <w:szCs w:val="20"/>
        </w:rPr>
      </w:pPr>
      <w:r w:rsidRPr="00843DF5">
        <w:rPr>
          <w:color w:val="000000" w:themeColor="text1"/>
          <w:sz w:val="20"/>
          <w:szCs w:val="20"/>
        </w:rPr>
        <w:t xml:space="preserve">к постановлению администрации </w:t>
      </w:r>
    </w:p>
    <w:p w14:paraId="633B7939" w14:textId="5FDB364F" w:rsidR="00E82902" w:rsidRPr="00843DF5" w:rsidRDefault="00843DF5" w:rsidP="00E82902">
      <w:pPr>
        <w:ind w:left="4536"/>
        <w:jc w:val="right"/>
        <w:rPr>
          <w:color w:val="000000" w:themeColor="text1"/>
          <w:sz w:val="20"/>
          <w:szCs w:val="20"/>
        </w:rPr>
      </w:pPr>
      <w:r w:rsidRPr="00843DF5">
        <w:rPr>
          <w:color w:val="000000" w:themeColor="text1"/>
          <w:sz w:val="20"/>
          <w:szCs w:val="20"/>
        </w:rPr>
        <w:t xml:space="preserve">Чаинского </w:t>
      </w:r>
      <w:r w:rsidR="00E82902" w:rsidRPr="00843DF5">
        <w:rPr>
          <w:color w:val="000000" w:themeColor="text1"/>
          <w:sz w:val="20"/>
          <w:szCs w:val="20"/>
        </w:rPr>
        <w:t>сельского поселения</w:t>
      </w:r>
    </w:p>
    <w:p w14:paraId="62366360" w14:textId="5E0A6C80" w:rsidR="00D546C5" w:rsidRPr="00843DF5" w:rsidRDefault="00E82902" w:rsidP="00E82902">
      <w:pPr>
        <w:ind w:left="4536"/>
        <w:jc w:val="right"/>
        <w:rPr>
          <w:color w:val="000000" w:themeColor="text1"/>
          <w:sz w:val="20"/>
          <w:szCs w:val="20"/>
        </w:rPr>
      </w:pPr>
      <w:r w:rsidRPr="00843DF5">
        <w:rPr>
          <w:color w:val="000000" w:themeColor="text1"/>
          <w:sz w:val="20"/>
          <w:szCs w:val="20"/>
        </w:rPr>
        <w:t xml:space="preserve">от </w:t>
      </w:r>
      <w:r w:rsidR="007D5741">
        <w:rPr>
          <w:color w:val="000000" w:themeColor="text1"/>
          <w:sz w:val="20"/>
          <w:szCs w:val="20"/>
        </w:rPr>
        <w:t>29.11</w:t>
      </w:r>
      <w:r w:rsidRPr="00843DF5">
        <w:rPr>
          <w:color w:val="000000" w:themeColor="text1"/>
          <w:sz w:val="20"/>
          <w:szCs w:val="20"/>
        </w:rPr>
        <w:t>.202</w:t>
      </w:r>
      <w:r w:rsidR="006A1CAF">
        <w:rPr>
          <w:color w:val="000000" w:themeColor="text1"/>
          <w:sz w:val="20"/>
          <w:szCs w:val="20"/>
        </w:rPr>
        <w:t>3</w:t>
      </w:r>
      <w:r w:rsidRPr="00843DF5">
        <w:rPr>
          <w:color w:val="000000" w:themeColor="text1"/>
          <w:sz w:val="20"/>
          <w:szCs w:val="20"/>
        </w:rPr>
        <w:t xml:space="preserve"> № </w:t>
      </w:r>
      <w:r w:rsidR="007D5741">
        <w:rPr>
          <w:color w:val="000000" w:themeColor="text1"/>
          <w:sz w:val="20"/>
          <w:szCs w:val="20"/>
        </w:rPr>
        <w:t>154</w:t>
      </w:r>
    </w:p>
    <w:p w14:paraId="3A6C8303" w14:textId="77777777" w:rsidR="00E82902" w:rsidRPr="00843DF5" w:rsidRDefault="00E82902" w:rsidP="00E82902">
      <w:pPr>
        <w:ind w:left="5940"/>
        <w:jc w:val="right"/>
        <w:rPr>
          <w:sz w:val="20"/>
          <w:szCs w:val="20"/>
        </w:rPr>
      </w:pPr>
    </w:p>
    <w:p w14:paraId="6BADCD00" w14:textId="20E51720" w:rsidR="00843DF5" w:rsidRDefault="00E82902" w:rsidP="00E82902">
      <w:pPr>
        <w:jc w:val="center"/>
        <w:outlineLvl w:val="0"/>
        <w:rPr>
          <w:b/>
          <w:sz w:val="24"/>
          <w:szCs w:val="24"/>
        </w:rPr>
      </w:pPr>
      <w:r w:rsidRPr="00E82902">
        <w:rPr>
          <w:b/>
          <w:sz w:val="24"/>
          <w:szCs w:val="24"/>
        </w:rPr>
        <w:t xml:space="preserve">Программа </w:t>
      </w:r>
      <w:r w:rsidR="00843DF5" w:rsidRPr="00843DF5">
        <w:rPr>
          <w:b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6A1CAF">
        <w:rPr>
          <w:b/>
          <w:sz w:val="24"/>
          <w:szCs w:val="24"/>
        </w:rPr>
        <w:t>4</w:t>
      </w:r>
      <w:r w:rsidR="00843DF5" w:rsidRPr="00843DF5">
        <w:rPr>
          <w:b/>
          <w:sz w:val="24"/>
          <w:szCs w:val="24"/>
        </w:rPr>
        <w:t xml:space="preserve"> год в сфере муниципального жилищного контроля на территории муниципального образования «Чаинское сельское поселение </w:t>
      </w:r>
    </w:p>
    <w:p w14:paraId="1F260AEE" w14:textId="059E76A9" w:rsidR="00E82902" w:rsidRDefault="00843DF5" w:rsidP="00E82902">
      <w:pPr>
        <w:jc w:val="center"/>
        <w:outlineLvl w:val="0"/>
        <w:rPr>
          <w:b/>
          <w:sz w:val="24"/>
          <w:szCs w:val="24"/>
        </w:rPr>
      </w:pPr>
      <w:r w:rsidRPr="00843DF5">
        <w:rPr>
          <w:b/>
          <w:sz w:val="24"/>
          <w:szCs w:val="24"/>
        </w:rPr>
        <w:t xml:space="preserve">Чаинского района Томской области» </w:t>
      </w:r>
    </w:p>
    <w:p w14:paraId="4C35987B" w14:textId="77777777" w:rsidR="00843DF5" w:rsidRDefault="00843DF5" w:rsidP="00E82902">
      <w:pPr>
        <w:jc w:val="center"/>
        <w:outlineLvl w:val="0"/>
        <w:rPr>
          <w:b/>
          <w:sz w:val="24"/>
          <w:szCs w:val="24"/>
        </w:rPr>
      </w:pPr>
    </w:p>
    <w:p w14:paraId="117E1D03" w14:textId="298CF8B2" w:rsidR="00E82902" w:rsidRDefault="00E82902" w:rsidP="00E82902">
      <w:pPr>
        <w:ind w:firstLine="567"/>
        <w:jc w:val="both"/>
        <w:outlineLvl w:val="0"/>
        <w:rPr>
          <w:sz w:val="24"/>
          <w:szCs w:val="24"/>
        </w:rPr>
      </w:pPr>
      <w:proofErr w:type="gramStart"/>
      <w:r w:rsidRPr="00455C19">
        <w:rPr>
          <w:sz w:val="24"/>
          <w:szCs w:val="24"/>
        </w:rPr>
        <w:t>Настоящая Программа профилактики рисков причинения вреда (ущерба) охраняемым законом ценностям на 202</w:t>
      </w:r>
      <w:r w:rsidR="006A1CAF">
        <w:rPr>
          <w:sz w:val="24"/>
          <w:szCs w:val="24"/>
        </w:rPr>
        <w:t>4</w:t>
      </w:r>
      <w:r w:rsidRPr="00455C19">
        <w:rPr>
          <w:sz w:val="24"/>
          <w:szCs w:val="24"/>
        </w:rPr>
        <w:t xml:space="preserve"> год </w:t>
      </w:r>
      <w:r w:rsidRPr="008600DB">
        <w:rPr>
          <w:sz w:val="24"/>
          <w:szCs w:val="24"/>
        </w:rPr>
        <w:t xml:space="preserve">в сфере </w:t>
      </w:r>
      <w:r w:rsidR="00843DF5" w:rsidRPr="00843DF5">
        <w:rPr>
          <w:sz w:val="24"/>
          <w:szCs w:val="24"/>
        </w:rPr>
        <w:t xml:space="preserve">муниципального жилищного контроля на территории муниципального образования «Чаинское сельское поселение Чаинского района Томской области» </w:t>
      </w:r>
      <w:r>
        <w:rPr>
          <w:sz w:val="24"/>
          <w:szCs w:val="24"/>
        </w:rPr>
        <w:t xml:space="preserve">(далее – Программа) </w:t>
      </w:r>
      <w:r w:rsidRPr="007F408F">
        <w:rPr>
          <w:sz w:val="24"/>
          <w:szCs w:val="24"/>
        </w:rPr>
        <w:t xml:space="preserve">разработана в целях </w:t>
      </w:r>
      <w:r>
        <w:rPr>
          <w:sz w:val="24"/>
          <w:szCs w:val="24"/>
        </w:rPr>
        <w:t>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</w:t>
      </w:r>
      <w:proofErr w:type="gramEnd"/>
      <w:r>
        <w:rPr>
          <w:sz w:val="24"/>
          <w:szCs w:val="24"/>
        </w:rPr>
        <w:t xml:space="preserve">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E2BB9AF" w14:textId="7B4D8CB5" w:rsidR="00E82902" w:rsidRDefault="00843DF5" w:rsidP="00E8290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843DF5">
        <w:rPr>
          <w:sz w:val="24"/>
          <w:szCs w:val="24"/>
        </w:rPr>
        <w:t>Настоящая Программа разработана и подлежит исполнению Администрацией Чаинского сельского поселения (далее по тексту – Администрация поселения).</w:t>
      </w:r>
    </w:p>
    <w:p w14:paraId="5E7F2DE3" w14:textId="77777777" w:rsidR="00E82902" w:rsidRPr="00655089" w:rsidRDefault="00E82902" w:rsidP="00E82902">
      <w:pPr>
        <w:autoSpaceDE w:val="0"/>
        <w:autoSpaceDN w:val="0"/>
        <w:adjustRightInd w:val="0"/>
        <w:ind w:firstLine="567"/>
        <w:jc w:val="both"/>
        <w:rPr>
          <w:b/>
          <w:sz w:val="24"/>
          <w:szCs w:val="24"/>
        </w:rPr>
      </w:pPr>
    </w:p>
    <w:p w14:paraId="501049F6" w14:textId="7008442A" w:rsidR="00E82902" w:rsidRPr="005A1AFB" w:rsidRDefault="00E82902" w:rsidP="00E8290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Pr="005A1AFB">
        <w:rPr>
          <w:b/>
          <w:sz w:val="24"/>
          <w:szCs w:val="24"/>
        </w:rPr>
        <w:t xml:space="preserve">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>
        <w:rPr>
          <w:b/>
          <w:sz w:val="24"/>
          <w:szCs w:val="24"/>
        </w:rPr>
        <w:t>Программа</w:t>
      </w:r>
    </w:p>
    <w:p w14:paraId="1BF23CCF" w14:textId="77777777" w:rsidR="00E82902" w:rsidRPr="00E9702E" w:rsidRDefault="00E82902" w:rsidP="00E82902">
      <w:pPr>
        <w:ind w:left="567"/>
        <w:jc w:val="center"/>
      </w:pPr>
    </w:p>
    <w:p w14:paraId="37138DE4" w14:textId="77777777" w:rsidR="00E82902" w:rsidRDefault="00E82902" w:rsidP="00E829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Вид муниципального контроля: муниципальный жилищный контроль.</w:t>
      </w:r>
    </w:p>
    <w:p w14:paraId="0437429E" w14:textId="1B13C21E" w:rsidR="00E82902" w:rsidRDefault="00E82902" w:rsidP="00E8290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91EDF">
        <w:rPr>
          <w:rFonts w:ascii="Times New Roman" w:hAnsi="Times New Roman" w:cs="Times New Roman"/>
          <w:sz w:val="24"/>
          <w:szCs w:val="24"/>
        </w:rPr>
        <w:t>1.2. Предметом муниципального контроля на территории муниципального образования является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7035242" w14:textId="3A7BBA9B" w:rsidR="00E82902" w:rsidRPr="00D3336B" w:rsidRDefault="00E82902" w:rsidP="00E82902">
      <w:pPr>
        <w:pStyle w:val="a4"/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D3336B">
        <w:rPr>
          <w:sz w:val="24"/>
          <w:szCs w:val="24"/>
        </w:rPr>
        <w:t xml:space="preserve"> соблюдение гражданами и организациями (далее – контролируемые лица)</w:t>
      </w:r>
      <w:r w:rsidR="006A1CAF">
        <w:rPr>
          <w:sz w:val="24"/>
          <w:szCs w:val="24"/>
        </w:rPr>
        <w:t xml:space="preserve"> </w:t>
      </w:r>
      <w:r w:rsidRPr="00D3336B">
        <w:rPr>
          <w:sz w:val="24"/>
          <w:szCs w:val="24"/>
        </w:rPr>
        <w:t xml:space="preserve">обязательных требований установленных жилищным законодательством, </w:t>
      </w:r>
      <w:r w:rsidRPr="00D3336B">
        <w:rPr>
          <w:bCs/>
          <w:sz w:val="24"/>
          <w:szCs w:val="24"/>
        </w:rPr>
        <w:t>законодательством об энергосбережении и о повышении энергетической эффективности в отношении муниципального жилищного фонда (далее – обязательных требований), а именно:</w:t>
      </w:r>
    </w:p>
    <w:p w14:paraId="357783EC" w14:textId="77777777" w:rsidR="00E82902" w:rsidRPr="006A1CAF" w:rsidRDefault="00E82902" w:rsidP="00E82902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A1CAF">
        <w:rPr>
          <w:bCs/>
          <w:sz w:val="24"/>
          <w:szCs w:val="24"/>
        </w:rPr>
        <w:t>1) требований к:</w:t>
      </w:r>
    </w:p>
    <w:p w14:paraId="450CB553" w14:textId="05769D24" w:rsidR="00E82902" w:rsidRPr="006A1CAF" w:rsidRDefault="00E82902" w:rsidP="00E82902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proofErr w:type="gramStart"/>
      <w:r w:rsidRPr="006A1CAF">
        <w:rPr>
          <w:bCs/>
          <w:sz w:val="24"/>
          <w:szCs w:val="24"/>
        </w:rPr>
        <w:t>использованию и сохранности жилищного фонда</w:t>
      </w:r>
      <w:r w:rsidR="006A1CAF" w:rsidRPr="006A1CAF">
        <w:rPr>
          <w:bCs/>
          <w:sz w:val="24"/>
          <w:szCs w:val="24"/>
        </w:rPr>
        <w:t>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14:paraId="1E3713A1" w14:textId="28103A16" w:rsidR="00E82902" w:rsidRPr="006A1CAF" w:rsidRDefault="00E82902" w:rsidP="00E8290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A1CAF">
        <w:rPr>
          <w:bCs/>
          <w:sz w:val="24"/>
          <w:szCs w:val="24"/>
        </w:rPr>
        <w:t>формированию фондов капитального ремонта;</w:t>
      </w:r>
      <w:r w:rsidR="006A1CAF" w:rsidRPr="006A1CAF">
        <w:t xml:space="preserve"> </w:t>
      </w:r>
      <w:r w:rsidR="006A1CAF" w:rsidRPr="006A1CAF">
        <w:rPr>
          <w:bCs/>
          <w:sz w:val="24"/>
          <w:szCs w:val="24"/>
        </w:rP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14:paraId="7E51A597" w14:textId="77777777" w:rsidR="00E82902" w:rsidRPr="006A1CAF" w:rsidRDefault="00E82902" w:rsidP="00E8290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A1CAF">
        <w:rPr>
          <w:bCs/>
          <w:sz w:val="24"/>
          <w:szCs w:val="24"/>
        </w:rPr>
        <w:t>предоставлению коммунальных услуг собственникам и пользователям помещений в многоквартирных домах и жилых домов;</w:t>
      </w:r>
    </w:p>
    <w:p w14:paraId="1D4A7E47" w14:textId="600ACB51" w:rsidR="00E82902" w:rsidRPr="006A1CAF" w:rsidRDefault="00E82902" w:rsidP="00E8290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A1CAF">
        <w:rPr>
          <w:bCs/>
          <w:sz w:val="24"/>
          <w:szCs w:val="24"/>
        </w:rPr>
        <w:t xml:space="preserve"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</w:t>
      </w:r>
      <w:r w:rsidRPr="006A1CAF">
        <w:rPr>
          <w:sz w:val="24"/>
          <w:szCs w:val="24"/>
        </w:rPr>
        <w:t>информационной системе жилищно-коммунального хозяйства (далее - система)</w:t>
      </w:r>
      <w:r w:rsidRPr="006A1CAF">
        <w:rPr>
          <w:bCs/>
          <w:sz w:val="24"/>
          <w:szCs w:val="24"/>
        </w:rPr>
        <w:t>;</w:t>
      </w:r>
    </w:p>
    <w:p w14:paraId="4DDB3D56" w14:textId="77777777" w:rsidR="00E82902" w:rsidRPr="006A1CAF" w:rsidRDefault="00E82902" w:rsidP="00E8290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A1CAF">
        <w:rPr>
          <w:bCs/>
          <w:sz w:val="24"/>
          <w:szCs w:val="24"/>
        </w:rPr>
        <w:t>обеспечению доступности для инвалидов помещений в многоквартирных домах;</w:t>
      </w:r>
    </w:p>
    <w:p w14:paraId="6ECCFA62" w14:textId="77777777" w:rsidR="00E82902" w:rsidRPr="006A1CAF" w:rsidRDefault="00E82902" w:rsidP="00E8290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A1CAF">
        <w:rPr>
          <w:bCs/>
          <w:sz w:val="24"/>
          <w:szCs w:val="24"/>
        </w:rPr>
        <w:t>предоставлению жилых помещений в наемных домах социального использования;</w:t>
      </w:r>
    </w:p>
    <w:p w14:paraId="5A3DBE4D" w14:textId="77777777" w:rsidR="006A1CAF" w:rsidRPr="006A1CAF" w:rsidRDefault="006A1CAF" w:rsidP="006A1CAF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A1CAF">
        <w:rPr>
          <w:bCs/>
          <w:sz w:val="24"/>
          <w:szCs w:val="24"/>
        </w:rPr>
        <w:lastRenderedPageBreak/>
        <w:t>безопасной эксплуатации и техническому обслуживанию внутридомового и (или) внутриквартирного газового оборудования, а также содержанию относящихся к общему имуществу в многоквартирном доме вентиляционных и дымовых каналов;</w:t>
      </w:r>
    </w:p>
    <w:p w14:paraId="48AE8241" w14:textId="77777777" w:rsidR="00E82902" w:rsidRPr="006A1CAF" w:rsidRDefault="00E82902" w:rsidP="00E82902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A1CAF">
        <w:rPr>
          <w:bCs/>
          <w:sz w:val="24"/>
          <w:szCs w:val="24"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14:paraId="69C7CCCE" w14:textId="1926DB23" w:rsidR="00E82902" w:rsidRPr="006A1CAF" w:rsidRDefault="00E82902" w:rsidP="00E82902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A1CAF">
        <w:rPr>
          <w:bCs/>
          <w:sz w:val="24"/>
          <w:szCs w:val="24"/>
        </w:rPr>
        <w:t>3) правил:</w:t>
      </w:r>
    </w:p>
    <w:p w14:paraId="3108E8D5" w14:textId="77777777" w:rsidR="00E82902" w:rsidRPr="006A1CAF" w:rsidRDefault="00E82902" w:rsidP="00E8290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A1CAF">
        <w:rPr>
          <w:bCs/>
          <w:sz w:val="24"/>
          <w:szCs w:val="24"/>
        </w:rP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14:paraId="48D7864B" w14:textId="055B4F07" w:rsidR="00E82902" w:rsidRPr="006A1CAF" w:rsidRDefault="00E82902" w:rsidP="00E8290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A1CAF">
        <w:rPr>
          <w:bCs/>
          <w:sz w:val="24"/>
          <w:szCs w:val="24"/>
        </w:rPr>
        <w:t>содержания общего имущества в многоквартирном доме</w:t>
      </w:r>
      <w:r w:rsidR="006A1CAF" w:rsidRPr="006A1CAF">
        <w:rPr>
          <w:bCs/>
          <w:sz w:val="24"/>
          <w:szCs w:val="24"/>
        </w:rPr>
        <w:t xml:space="preserve"> изменения </w:t>
      </w:r>
      <w:r w:rsidRPr="006A1CAF">
        <w:rPr>
          <w:bCs/>
          <w:sz w:val="24"/>
          <w:szCs w:val="24"/>
        </w:rPr>
        <w:t>размера платы за содержание жилого помещения;</w:t>
      </w:r>
    </w:p>
    <w:p w14:paraId="0F47D187" w14:textId="77777777" w:rsidR="00E82902" w:rsidRDefault="00E82902" w:rsidP="00E82902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A1CAF">
        <w:rPr>
          <w:bCs/>
          <w:sz w:val="24"/>
          <w:szCs w:val="24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14:paraId="4DA821FA" w14:textId="77777777" w:rsidR="006A1CAF" w:rsidRPr="006A1CAF" w:rsidRDefault="006A1CAF" w:rsidP="006A1CA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A1CAF">
        <w:rPr>
          <w:bCs/>
          <w:sz w:val="24"/>
          <w:szCs w:val="24"/>
        </w:rPr>
        <w:t>Обязательные требования, установленные муниципальными правовыми актами в сфере муниципального жилищного контроля, регламентированы следующими нормативными правовыми актами:</w:t>
      </w:r>
    </w:p>
    <w:p w14:paraId="462C61D1" w14:textId="0A8A6124" w:rsidR="006A1CAF" w:rsidRPr="006A1CAF" w:rsidRDefault="006A1CAF" w:rsidP="006A1CA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A1CAF">
        <w:rPr>
          <w:bCs/>
          <w:sz w:val="24"/>
          <w:szCs w:val="24"/>
        </w:rPr>
        <w:t>-</w:t>
      </w:r>
      <w:r w:rsidRPr="006A1CAF">
        <w:rPr>
          <w:bCs/>
          <w:sz w:val="24"/>
          <w:szCs w:val="24"/>
        </w:rPr>
        <w:tab/>
        <w:t xml:space="preserve">Жилищный </w:t>
      </w:r>
      <w:r>
        <w:rPr>
          <w:bCs/>
          <w:sz w:val="24"/>
          <w:szCs w:val="24"/>
        </w:rPr>
        <w:t>к</w:t>
      </w:r>
      <w:r w:rsidRPr="006A1CAF">
        <w:rPr>
          <w:bCs/>
          <w:sz w:val="24"/>
          <w:szCs w:val="24"/>
        </w:rPr>
        <w:t>одекс Р</w:t>
      </w:r>
      <w:r>
        <w:rPr>
          <w:bCs/>
          <w:sz w:val="24"/>
          <w:szCs w:val="24"/>
        </w:rPr>
        <w:t xml:space="preserve">оссийской </w:t>
      </w:r>
      <w:r w:rsidRPr="006A1CAF">
        <w:rPr>
          <w:bCs/>
          <w:sz w:val="24"/>
          <w:szCs w:val="24"/>
        </w:rPr>
        <w:t>Ф</w:t>
      </w:r>
      <w:r>
        <w:rPr>
          <w:bCs/>
          <w:sz w:val="24"/>
          <w:szCs w:val="24"/>
        </w:rPr>
        <w:t>едерации;</w:t>
      </w:r>
    </w:p>
    <w:p w14:paraId="2FB15B47" w14:textId="563AB5C8" w:rsidR="006A1CAF" w:rsidRPr="006A1CAF" w:rsidRDefault="006A1CAF" w:rsidP="006A1CA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A1CAF">
        <w:rPr>
          <w:bCs/>
          <w:sz w:val="24"/>
          <w:szCs w:val="24"/>
        </w:rPr>
        <w:t>-</w:t>
      </w:r>
      <w:r w:rsidRPr="006A1CAF">
        <w:rPr>
          <w:bCs/>
          <w:sz w:val="24"/>
          <w:szCs w:val="24"/>
        </w:rPr>
        <w:tab/>
        <w:t>Федеральный закон от 06.10.2003 №</w:t>
      </w:r>
      <w:r>
        <w:rPr>
          <w:bCs/>
          <w:sz w:val="24"/>
          <w:szCs w:val="24"/>
        </w:rPr>
        <w:t xml:space="preserve"> </w:t>
      </w:r>
      <w:r w:rsidRPr="006A1CAF">
        <w:rPr>
          <w:bCs/>
          <w:sz w:val="24"/>
          <w:szCs w:val="24"/>
        </w:rPr>
        <w:t>131-ФЗ «Об общих принципах организации местного самоуправления в Российской Федерации»</w:t>
      </w:r>
      <w:r>
        <w:rPr>
          <w:bCs/>
          <w:sz w:val="24"/>
          <w:szCs w:val="24"/>
        </w:rPr>
        <w:t>;</w:t>
      </w:r>
    </w:p>
    <w:p w14:paraId="42079027" w14:textId="6ECC3BB1" w:rsidR="006A1CAF" w:rsidRPr="006A1CAF" w:rsidRDefault="006A1CAF" w:rsidP="006A1CA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A1CAF">
        <w:rPr>
          <w:bCs/>
          <w:sz w:val="24"/>
          <w:szCs w:val="24"/>
        </w:rPr>
        <w:t>-</w:t>
      </w:r>
      <w:r w:rsidRPr="006A1CAF">
        <w:rPr>
          <w:bCs/>
          <w:sz w:val="24"/>
          <w:szCs w:val="24"/>
        </w:rPr>
        <w:tab/>
        <w:t>Федеральный закон от 02.05.2006 №</w:t>
      </w:r>
      <w:r>
        <w:rPr>
          <w:bCs/>
          <w:sz w:val="24"/>
          <w:szCs w:val="24"/>
        </w:rPr>
        <w:t xml:space="preserve"> </w:t>
      </w:r>
      <w:r w:rsidRPr="006A1CAF">
        <w:rPr>
          <w:bCs/>
          <w:sz w:val="24"/>
          <w:szCs w:val="24"/>
        </w:rPr>
        <w:t>59-ФЗ «О порядке рассмотрения обращений граждан»</w:t>
      </w:r>
      <w:r>
        <w:rPr>
          <w:bCs/>
          <w:sz w:val="24"/>
          <w:szCs w:val="24"/>
        </w:rPr>
        <w:t>;</w:t>
      </w:r>
    </w:p>
    <w:p w14:paraId="37320E72" w14:textId="391F54C1" w:rsidR="006A1CAF" w:rsidRPr="006A1CAF" w:rsidRDefault="006A1CAF" w:rsidP="006A1CA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A1CAF">
        <w:rPr>
          <w:bCs/>
          <w:sz w:val="24"/>
          <w:szCs w:val="24"/>
        </w:rPr>
        <w:t>-</w:t>
      </w:r>
      <w:r w:rsidRPr="006A1CAF">
        <w:rPr>
          <w:bCs/>
          <w:sz w:val="24"/>
          <w:szCs w:val="24"/>
        </w:rPr>
        <w:tab/>
        <w:t>Федеральный закон от 31.07.2020 №</w:t>
      </w:r>
      <w:r>
        <w:rPr>
          <w:bCs/>
          <w:sz w:val="24"/>
          <w:szCs w:val="24"/>
        </w:rPr>
        <w:t xml:space="preserve"> </w:t>
      </w:r>
      <w:r w:rsidRPr="006A1CAF">
        <w:rPr>
          <w:bCs/>
          <w:sz w:val="24"/>
          <w:szCs w:val="24"/>
        </w:rPr>
        <w:t>248-ФЗ «О государственном контроле (надзоре) и муниципальном контроле в Российской Федерации»</w:t>
      </w:r>
      <w:r>
        <w:rPr>
          <w:bCs/>
          <w:sz w:val="24"/>
          <w:szCs w:val="24"/>
        </w:rPr>
        <w:t>;</w:t>
      </w:r>
    </w:p>
    <w:p w14:paraId="166102EF" w14:textId="12DB12EB" w:rsidR="006A1CAF" w:rsidRPr="006A1CAF" w:rsidRDefault="006A1CAF" w:rsidP="006A1CAF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6A1CAF">
        <w:rPr>
          <w:bCs/>
          <w:sz w:val="24"/>
          <w:szCs w:val="24"/>
        </w:rPr>
        <w:t>-</w:t>
      </w:r>
      <w:r w:rsidRPr="006A1CAF">
        <w:rPr>
          <w:bCs/>
          <w:sz w:val="24"/>
          <w:szCs w:val="24"/>
        </w:rPr>
        <w:tab/>
        <w:t>Постановление Правительства РФ от 25.06.2021 №</w:t>
      </w:r>
      <w:r>
        <w:rPr>
          <w:bCs/>
          <w:sz w:val="24"/>
          <w:szCs w:val="24"/>
        </w:rPr>
        <w:t xml:space="preserve"> </w:t>
      </w:r>
      <w:r w:rsidRPr="006A1CAF">
        <w:rPr>
          <w:bCs/>
          <w:sz w:val="24"/>
          <w:szCs w:val="24"/>
        </w:rPr>
        <w:t>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14:paraId="513DD932" w14:textId="77777777" w:rsidR="00E82902" w:rsidRPr="00D3336B" w:rsidRDefault="00E82902" w:rsidP="00E82902">
      <w:pPr>
        <w:pStyle w:val="HTML"/>
        <w:ind w:firstLine="540"/>
        <w:jc w:val="both"/>
        <w:rPr>
          <w:rFonts w:ascii="Times New Roman" w:hAnsi="Times New Roman"/>
          <w:sz w:val="24"/>
          <w:szCs w:val="24"/>
        </w:rPr>
      </w:pPr>
      <w:r w:rsidRPr="00D3336B">
        <w:rPr>
          <w:rFonts w:ascii="Times New Roman" w:hAnsi="Times New Roman"/>
          <w:sz w:val="24"/>
          <w:szCs w:val="24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14:paraId="512B46B0" w14:textId="46E6DACA" w:rsidR="00E82902" w:rsidRPr="00D3336B" w:rsidRDefault="00E82902" w:rsidP="00E8290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336B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>
        <w:rPr>
          <w:rFonts w:ascii="Times New Roman" w:hAnsi="Times New Roman" w:cs="Times New Roman"/>
          <w:sz w:val="24"/>
          <w:szCs w:val="24"/>
        </w:rPr>
        <w:t>поселения в</w:t>
      </w:r>
      <w:r w:rsidRPr="00D3336B">
        <w:rPr>
          <w:rFonts w:ascii="Times New Roman" w:hAnsi="Times New Roman" w:cs="Times New Roman"/>
          <w:sz w:val="24"/>
          <w:szCs w:val="24"/>
        </w:rPr>
        <w:t xml:space="preserve"> 202</w:t>
      </w:r>
      <w:r w:rsidR="006A1CAF">
        <w:rPr>
          <w:rFonts w:ascii="Times New Roman" w:hAnsi="Times New Roman" w:cs="Times New Roman"/>
          <w:sz w:val="24"/>
          <w:szCs w:val="24"/>
        </w:rPr>
        <w:t>3</w:t>
      </w:r>
      <w:r w:rsidRPr="00D3336B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D3336B">
        <w:rPr>
          <w:rFonts w:ascii="Times New Roman" w:hAnsi="Times New Roman" w:cs="Times New Roman"/>
          <w:sz w:val="24"/>
          <w:szCs w:val="24"/>
        </w:rPr>
        <w:t xml:space="preserve"> провер</w:t>
      </w:r>
      <w:r w:rsidR="00843DF5">
        <w:rPr>
          <w:rFonts w:ascii="Times New Roman" w:hAnsi="Times New Roman" w:cs="Times New Roman"/>
          <w:sz w:val="24"/>
          <w:szCs w:val="24"/>
        </w:rPr>
        <w:t xml:space="preserve">ки </w:t>
      </w:r>
      <w:r w:rsidRPr="00D3336B">
        <w:rPr>
          <w:rFonts w:ascii="Times New Roman" w:hAnsi="Times New Roman" w:cs="Times New Roman"/>
          <w:sz w:val="24"/>
          <w:szCs w:val="24"/>
        </w:rPr>
        <w:t>соблюдения действующего законодательства Российской Федерации в указанной сфере</w:t>
      </w:r>
      <w:r>
        <w:rPr>
          <w:rFonts w:ascii="Times New Roman" w:hAnsi="Times New Roman" w:cs="Times New Roman"/>
          <w:sz w:val="24"/>
          <w:szCs w:val="24"/>
        </w:rPr>
        <w:t xml:space="preserve"> не проводил</w:t>
      </w:r>
      <w:r w:rsidR="00843DF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сь</w:t>
      </w:r>
      <w:r w:rsidRPr="00D3336B">
        <w:rPr>
          <w:rFonts w:ascii="Times New Roman" w:hAnsi="Times New Roman" w:cs="Times New Roman"/>
          <w:sz w:val="24"/>
          <w:szCs w:val="24"/>
        </w:rPr>
        <w:t>.</w:t>
      </w:r>
    </w:p>
    <w:p w14:paraId="0443B6EA" w14:textId="21D75A82" w:rsidR="00E82902" w:rsidRDefault="00E82902" w:rsidP="00E829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рамках профилактики</w:t>
      </w:r>
      <w:r w:rsidRPr="009C451C">
        <w:rPr>
          <w:sz w:val="24"/>
          <w:szCs w:val="24"/>
          <w:lang w:eastAsia="en-US"/>
        </w:rPr>
        <w:t xml:space="preserve"> </w:t>
      </w:r>
      <w:r w:rsidRPr="008D218B">
        <w:rPr>
          <w:sz w:val="24"/>
          <w:szCs w:val="24"/>
          <w:lang w:eastAsia="en-US"/>
        </w:rPr>
        <w:t>рисков причинения вреда (ущерба) охраняемым законом ценностям</w:t>
      </w:r>
      <w:r>
        <w:rPr>
          <w:sz w:val="24"/>
          <w:szCs w:val="24"/>
        </w:rPr>
        <w:t xml:space="preserve"> администрацией в 202</w:t>
      </w:r>
      <w:r w:rsidR="006A1CAF">
        <w:rPr>
          <w:sz w:val="24"/>
          <w:szCs w:val="24"/>
        </w:rPr>
        <w:t>3</w:t>
      </w:r>
      <w:r>
        <w:rPr>
          <w:sz w:val="24"/>
          <w:szCs w:val="24"/>
        </w:rPr>
        <w:t xml:space="preserve"> году осуществлялись следующие мероприятия:</w:t>
      </w:r>
    </w:p>
    <w:p w14:paraId="4C3B3FAF" w14:textId="77777777" w:rsidR="00843DF5" w:rsidRPr="00843DF5" w:rsidRDefault="00843DF5" w:rsidP="00843DF5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43DF5">
        <w:rPr>
          <w:sz w:val="24"/>
          <w:szCs w:val="24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14:paraId="1806F298" w14:textId="77777777" w:rsidR="00843DF5" w:rsidRPr="00843DF5" w:rsidRDefault="00843DF5" w:rsidP="00843DF5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43DF5">
        <w:rPr>
          <w:sz w:val="24"/>
          <w:szCs w:val="24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14:paraId="6A8AFB5F" w14:textId="77777777" w:rsidR="006A1CAF" w:rsidRDefault="00843DF5" w:rsidP="006A1CAF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843DF5">
        <w:rPr>
          <w:sz w:val="24"/>
          <w:szCs w:val="24"/>
        </w:rPr>
        <w:t>обеспечение регулярного обобщения практики осуществления муниципального контроля и размещение на официальном сайте Чаинского сельского поселения в информационно-телекоммуникационной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</w:t>
      </w:r>
      <w:r w:rsidR="006A1CAF">
        <w:rPr>
          <w:sz w:val="24"/>
          <w:szCs w:val="24"/>
        </w:rPr>
        <w:t>лях недопущения таких нарушений.</w:t>
      </w:r>
    </w:p>
    <w:p w14:paraId="3027376A" w14:textId="41A95ED1" w:rsidR="00E82902" w:rsidRDefault="006A1CAF" w:rsidP="006A1CAF">
      <w:pPr>
        <w:tabs>
          <w:tab w:val="left" w:pos="851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E82902" w:rsidRPr="006A1CAF">
        <w:rPr>
          <w:sz w:val="24"/>
          <w:szCs w:val="24"/>
        </w:rPr>
        <w:t xml:space="preserve">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</w:t>
      </w:r>
      <w:r w:rsidR="00E82902" w:rsidRPr="006A1CAF">
        <w:rPr>
          <w:sz w:val="24"/>
          <w:szCs w:val="24"/>
        </w:rPr>
        <w:lastRenderedPageBreak/>
        <w:t>осуществлении государственного контроля (надзора) и муниципального контроля»</w:t>
      </w:r>
      <w:r>
        <w:rPr>
          <w:sz w:val="24"/>
          <w:szCs w:val="24"/>
        </w:rPr>
        <w:t xml:space="preserve"> в 2023 году </w:t>
      </w:r>
      <w:r w:rsidR="00E82902">
        <w:rPr>
          <w:sz w:val="24"/>
          <w:szCs w:val="24"/>
        </w:rPr>
        <w:t>не выдавались.</w:t>
      </w:r>
    </w:p>
    <w:p w14:paraId="6B8599BF" w14:textId="77777777" w:rsidR="00E82902" w:rsidRDefault="00E82902" w:rsidP="00E82902">
      <w:pPr>
        <w:ind w:firstLine="567"/>
        <w:jc w:val="both"/>
        <w:rPr>
          <w:sz w:val="24"/>
          <w:szCs w:val="24"/>
        </w:rPr>
      </w:pPr>
    </w:p>
    <w:p w14:paraId="7F683616" w14:textId="724AFD37" w:rsidR="00E82902" w:rsidRPr="00F47CC2" w:rsidRDefault="00E82902" w:rsidP="00E82902">
      <w:pPr>
        <w:jc w:val="center"/>
        <w:rPr>
          <w:b/>
          <w:sz w:val="24"/>
          <w:szCs w:val="24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t>2. Цели и</w:t>
      </w:r>
      <w:r w:rsidR="00843DF5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Pr="00F47CC2">
        <w:rPr>
          <w:b/>
          <w:color w:val="000000"/>
          <w:sz w:val="24"/>
          <w:szCs w:val="24"/>
          <w:shd w:val="clear" w:color="auto" w:fill="FFFFFF"/>
        </w:rPr>
        <w:t>задачи реализации Программы</w:t>
      </w:r>
    </w:p>
    <w:p w14:paraId="5BEFD404" w14:textId="77777777" w:rsidR="00E82902" w:rsidRDefault="00E82902" w:rsidP="00E82902">
      <w:pPr>
        <w:ind w:firstLine="567"/>
        <w:jc w:val="both"/>
        <w:rPr>
          <w:sz w:val="24"/>
          <w:szCs w:val="24"/>
        </w:rPr>
      </w:pPr>
    </w:p>
    <w:p w14:paraId="1AA57832" w14:textId="77777777" w:rsidR="00E82902" w:rsidRDefault="00E82902" w:rsidP="00E829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Pr="007165B7">
        <w:rPr>
          <w:sz w:val="24"/>
          <w:szCs w:val="24"/>
        </w:rPr>
        <w:t>Целями профилактической работы являются:</w:t>
      </w:r>
    </w:p>
    <w:p w14:paraId="18E424EE" w14:textId="793BAFEB" w:rsidR="006A1CAF" w:rsidRPr="006A1CAF" w:rsidRDefault="006A1CAF" w:rsidP="006A1CAF">
      <w:pPr>
        <w:ind w:firstLine="567"/>
        <w:jc w:val="both"/>
        <w:rPr>
          <w:sz w:val="24"/>
          <w:szCs w:val="24"/>
        </w:rPr>
      </w:pPr>
      <w:r w:rsidRPr="006A1CAF">
        <w:rPr>
          <w:sz w:val="24"/>
          <w:szCs w:val="24"/>
        </w:rPr>
        <w:t>-</w:t>
      </w:r>
      <w:r w:rsidRPr="006A1CAF">
        <w:rPr>
          <w:sz w:val="24"/>
          <w:szCs w:val="24"/>
        </w:rPr>
        <w:tab/>
        <w:t>предотвращение угрозы причинения, либо причинения вреда подконтрольными субъектами обязательных требований, включая устранение</w:t>
      </w:r>
      <w:r>
        <w:rPr>
          <w:sz w:val="24"/>
          <w:szCs w:val="24"/>
        </w:rPr>
        <w:t xml:space="preserve"> </w:t>
      </w:r>
      <w:r w:rsidRPr="006A1CAF">
        <w:rPr>
          <w:sz w:val="24"/>
          <w:szCs w:val="24"/>
        </w:rPr>
        <w:t>причин, факторов и условий, способствующих возможному нарушению обязательных требований вследствие нарушений обязательных требований;</w:t>
      </w:r>
    </w:p>
    <w:p w14:paraId="03696BA6" w14:textId="77777777" w:rsidR="006A1CAF" w:rsidRPr="006A1CAF" w:rsidRDefault="006A1CAF" w:rsidP="006A1CAF">
      <w:pPr>
        <w:ind w:firstLine="567"/>
        <w:jc w:val="both"/>
        <w:rPr>
          <w:sz w:val="24"/>
          <w:szCs w:val="24"/>
        </w:rPr>
      </w:pPr>
      <w:r w:rsidRPr="006A1CAF">
        <w:rPr>
          <w:sz w:val="24"/>
          <w:szCs w:val="24"/>
        </w:rPr>
        <w:t>-</w:t>
      </w:r>
      <w:r w:rsidRPr="006A1CAF">
        <w:rPr>
          <w:sz w:val="24"/>
          <w:szCs w:val="24"/>
        </w:rPr>
        <w:tab/>
        <w:t>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14:paraId="7E5360B8" w14:textId="77777777" w:rsidR="006A1CAF" w:rsidRPr="006A1CAF" w:rsidRDefault="006A1CAF" w:rsidP="006A1CAF">
      <w:pPr>
        <w:ind w:firstLine="567"/>
        <w:jc w:val="both"/>
        <w:rPr>
          <w:sz w:val="24"/>
          <w:szCs w:val="24"/>
        </w:rPr>
      </w:pPr>
      <w:r w:rsidRPr="006A1CAF">
        <w:rPr>
          <w:sz w:val="24"/>
          <w:szCs w:val="24"/>
        </w:rPr>
        <w:t>-</w:t>
      </w:r>
      <w:r w:rsidRPr="006A1CAF">
        <w:rPr>
          <w:sz w:val="24"/>
          <w:szCs w:val="24"/>
        </w:rPr>
        <w:tab/>
        <w:t>формирование моделей социально ответственного, добросовестного, правового поведения контролируемых лиц;</w:t>
      </w:r>
    </w:p>
    <w:p w14:paraId="5FB2737E" w14:textId="77777777" w:rsidR="006A1CAF" w:rsidRPr="006A1CAF" w:rsidRDefault="006A1CAF" w:rsidP="006A1CAF">
      <w:pPr>
        <w:ind w:firstLine="567"/>
        <w:jc w:val="both"/>
        <w:rPr>
          <w:sz w:val="24"/>
          <w:szCs w:val="24"/>
        </w:rPr>
      </w:pPr>
      <w:r w:rsidRPr="006A1CAF">
        <w:rPr>
          <w:sz w:val="24"/>
          <w:szCs w:val="24"/>
        </w:rPr>
        <w:t>-</w:t>
      </w:r>
      <w:r w:rsidRPr="006A1CAF">
        <w:rPr>
          <w:sz w:val="24"/>
          <w:szCs w:val="24"/>
        </w:rPr>
        <w:tab/>
        <w:t>повышение прозрачности системы контрольно-надзорной деятельности;</w:t>
      </w:r>
    </w:p>
    <w:p w14:paraId="07194ABF" w14:textId="510A6169" w:rsidR="006A1CAF" w:rsidRDefault="006A1CAF" w:rsidP="006A1CAF">
      <w:pPr>
        <w:ind w:firstLine="567"/>
        <w:jc w:val="both"/>
        <w:rPr>
          <w:sz w:val="24"/>
          <w:szCs w:val="24"/>
        </w:rPr>
      </w:pPr>
      <w:r w:rsidRPr="006A1CAF">
        <w:rPr>
          <w:sz w:val="24"/>
          <w:szCs w:val="24"/>
        </w:rPr>
        <w:t>-</w:t>
      </w:r>
      <w:r w:rsidRPr="006A1CAF">
        <w:rPr>
          <w:sz w:val="24"/>
          <w:szCs w:val="24"/>
        </w:rPr>
        <w:tab/>
        <w:t>снижение уровня ущерба охраняемым законом ценностям</w:t>
      </w:r>
      <w:r>
        <w:rPr>
          <w:sz w:val="24"/>
          <w:szCs w:val="24"/>
        </w:rPr>
        <w:t>;</w:t>
      </w:r>
    </w:p>
    <w:p w14:paraId="70554113" w14:textId="5CD1DB14" w:rsidR="006A1CAF" w:rsidRDefault="006A1CAF" w:rsidP="00E829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165B7">
        <w:rPr>
          <w:sz w:val="24"/>
          <w:szCs w:val="24"/>
        </w:rPr>
        <w:t xml:space="preserve">снижение административной нагрузки на </w:t>
      </w:r>
      <w:r>
        <w:rPr>
          <w:sz w:val="24"/>
          <w:szCs w:val="24"/>
        </w:rPr>
        <w:t>контролируемых лиц.</w:t>
      </w:r>
    </w:p>
    <w:p w14:paraId="468F36A3" w14:textId="77777777" w:rsidR="00E82902" w:rsidRDefault="00E82902" w:rsidP="00E829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Pr="007165B7">
        <w:rPr>
          <w:sz w:val="24"/>
          <w:szCs w:val="24"/>
        </w:rPr>
        <w:t>Задачами профилактической работы являются:</w:t>
      </w:r>
    </w:p>
    <w:p w14:paraId="54DC50A1" w14:textId="77777777" w:rsidR="006A1CAF" w:rsidRPr="006A1CAF" w:rsidRDefault="006A1CAF" w:rsidP="006A1CAF">
      <w:pPr>
        <w:ind w:firstLine="567"/>
        <w:jc w:val="both"/>
        <w:rPr>
          <w:sz w:val="24"/>
          <w:szCs w:val="24"/>
        </w:rPr>
      </w:pPr>
      <w:r w:rsidRPr="006A1CAF">
        <w:rPr>
          <w:sz w:val="24"/>
          <w:szCs w:val="24"/>
        </w:rPr>
        <w:t>-</w:t>
      </w:r>
      <w:r w:rsidRPr="006A1CAF">
        <w:rPr>
          <w:sz w:val="24"/>
          <w:szCs w:val="24"/>
        </w:rPr>
        <w:tab/>
        <w:t>оценка возможной угрозы причинения, либо причинения вреда (ущерба)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требований, выработка и реализация профилактических мер, способствующих ее снижению;</w:t>
      </w:r>
    </w:p>
    <w:p w14:paraId="230E05D5" w14:textId="77777777" w:rsidR="006A1CAF" w:rsidRPr="006A1CAF" w:rsidRDefault="006A1CAF" w:rsidP="006A1CAF">
      <w:pPr>
        <w:ind w:firstLine="567"/>
        <w:jc w:val="both"/>
        <w:rPr>
          <w:sz w:val="24"/>
          <w:szCs w:val="24"/>
        </w:rPr>
      </w:pPr>
      <w:r w:rsidRPr="006A1CAF">
        <w:rPr>
          <w:sz w:val="24"/>
          <w:szCs w:val="24"/>
        </w:rPr>
        <w:t>-</w:t>
      </w:r>
      <w:r w:rsidRPr="006A1CAF">
        <w:rPr>
          <w:sz w:val="24"/>
          <w:szCs w:val="24"/>
        </w:rPr>
        <w:tab/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14:paraId="6C0291F2" w14:textId="77777777" w:rsidR="006A1CAF" w:rsidRPr="006A1CAF" w:rsidRDefault="006A1CAF" w:rsidP="006A1CAF">
      <w:pPr>
        <w:ind w:firstLine="567"/>
        <w:jc w:val="both"/>
        <w:rPr>
          <w:sz w:val="24"/>
          <w:szCs w:val="24"/>
        </w:rPr>
      </w:pPr>
      <w:r w:rsidRPr="006A1CAF">
        <w:rPr>
          <w:sz w:val="24"/>
          <w:szCs w:val="24"/>
        </w:rPr>
        <w:t>-</w:t>
      </w:r>
      <w:r w:rsidRPr="006A1CAF">
        <w:rPr>
          <w:sz w:val="24"/>
          <w:szCs w:val="24"/>
        </w:rPr>
        <w:tab/>
        <w:t>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14:paraId="39A5DB63" w14:textId="77777777" w:rsidR="006A1CAF" w:rsidRPr="006A1CAF" w:rsidRDefault="006A1CAF" w:rsidP="006A1CAF">
      <w:pPr>
        <w:ind w:firstLine="567"/>
        <w:jc w:val="both"/>
        <w:rPr>
          <w:sz w:val="24"/>
          <w:szCs w:val="24"/>
        </w:rPr>
      </w:pPr>
      <w:r w:rsidRPr="006A1CAF">
        <w:rPr>
          <w:sz w:val="24"/>
          <w:szCs w:val="24"/>
        </w:rPr>
        <w:t>-</w:t>
      </w:r>
      <w:r w:rsidRPr="006A1CAF">
        <w:rPr>
          <w:sz w:val="24"/>
          <w:szCs w:val="24"/>
        </w:rPr>
        <w:tab/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14:paraId="2ADE4327" w14:textId="77777777" w:rsidR="006A1CAF" w:rsidRPr="006A1CAF" w:rsidRDefault="006A1CAF" w:rsidP="006A1CAF">
      <w:pPr>
        <w:ind w:firstLine="567"/>
        <w:jc w:val="both"/>
        <w:rPr>
          <w:sz w:val="24"/>
          <w:szCs w:val="24"/>
        </w:rPr>
      </w:pPr>
      <w:r w:rsidRPr="006A1CAF">
        <w:rPr>
          <w:sz w:val="24"/>
          <w:szCs w:val="24"/>
        </w:rPr>
        <w:t>-</w:t>
      </w:r>
      <w:r w:rsidRPr="006A1CAF">
        <w:rPr>
          <w:sz w:val="24"/>
          <w:szCs w:val="24"/>
        </w:rPr>
        <w:tab/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14:paraId="2BC2EF02" w14:textId="77777777" w:rsidR="006A1CAF" w:rsidRPr="006A1CAF" w:rsidRDefault="006A1CAF" w:rsidP="006A1CAF">
      <w:pPr>
        <w:ind w:firstLine="567"/>
        <w:jc w:val="both"/>
        <w:rPr>
          <w:sz w:val="24"/>
          <w:szCs w:val="24"/>
        </w:rPr>
      </w:pPr>
      <w:r w:rsidRPr="006A1CAF">
        <w:rPr>
          <w:sz w:val="24"/>
          <w:szCs w:val="24"/>
        </w:rPr>
        <w:t>-</w:t>
      </w:r>
      <w:r w:rsidRPr="006A1CAF">
        <w:rPr>
          <w:sz w:val="24"/>
          <w:szCs w:val="24"/>
        </w:rPr>
        <w:tab/>
        <w:t>формирование единого понимания обязательных требований у всех участников контрольно-надзорной деятельности;</w:t>
      </w:r>
    </w:p>
    <w:p w14:paraId="7057F046" w14:textId="77777777" w:rsidR="006A1CAF" w:rsidRPr="006A1CAF" w:rsidRDefault="006A1CAF" w:rsidP="006A1CAF">
      <w:pPr>
        <w:ind w:firstLine="567"/>
        <w:jc w:val="both"/>
        <w:rPr>
          <w:sz w:val="24"/>
          <w:szCs w:val="24"/>
        </w:rPr>
      </w:pPr>
      <w:r w:rsidRPr="006A1CAF">
        <w:rPr>
          <w:sz w:val="24"/>
          <w:szCs w:val="24"/>
        </w:rPr>
        <w:t>-</w:t>
      </w:r>
      <w:r w:rsidRPr="006A1CAF">
        <w:rPr>
          <w:sz w:val="24"/>
          <w:szCs w:val="24"/>
        </w:rPr>
        <w:tab/>
        <w:t>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14:paraId="57A85249" w14:textId="1A4AF332" w:rsidR="006A1CAF" w:rsidRDefault="006A1CAF" w:rsidP="006A1CAF">
      <w:pPr>
        <w:ind w:firstLine="567"/>
        <w:jc w:val="both"/>
        <w:rPr>
          <w:sz w:val="24"/>
          <w:szCs w:val="24"/>
        </w:rPr>
      </w:pPr>
      <w:r w:rsidRPr="006A1CAF">
        <w:rPr>
          <w:sz w:val="24"/>
          <w:szCs w:val="24"/>
        </w:rPr>
        <w:t>-</w:t>
      </w:r>
      <w:r w:rsidRPr="006A1CAF">
        <w:rPr>
          <w:sz w:val="24"/>
          <w:szCs w:val="24"/>
        </w:rPr>
        <w:tab/>
        <w:t>снижение</w:t>
      </w:r>
      <w:r w:rsidRPr="006A1CAF">
        <w:rPr>
          <w:sz w:val="24"/>
          <w:szCs w:val="24"/>
        </w:rPr>
        <w:tab/>
        <w:t>издержек</w:t>
      </w:r>
      <w:r w:rsidRPr="006A1CAF">
        <w:rPr>
          <w:sz w:val="24"/>
          <w:szCs w:val="24"/>
        </w:rPr>
        <w:tab/>
        <w:t>контрольно-надзорной</w:t>
      </w:r>
      <w:r w:rsidRPr="006A1CAF">
        <w:rPr>
          <w:sz w:val="24"/>
          <w:szCs w:val="24"/>
        </w:rPr>
        <w:tab/>
        <w:t>деятельности</w:t>
      </w:r>
      <w:r>
        <w:rPr>
          <w:sz w:val="24"/>
          <w:szCs w:val="24"/>
        </w:rPr>
        <w:t xml:space="preserve"> </w:t>
      </w:r>
      <w:r w:rsidRPr="006A1CAF">
        <w:rPr>
          <w:sz w:val="24"/>
          <w:szCs w:val="24"/>
        </w:rPr>
        <w:t>и административной нагрузки на контролируемых лиц.</w:t>
      </w:r>
    </w:p>
    <w:p w14:paraId="785981BC" w14:textId="2F6ED3DC" w:rsidR="00E82902" w:rsidRDefault="00E82902" w:rsidP="00E8290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191A3F01" w14:textId="77777777" w:rsidR="00843DF5" w:rsidRPr="00293B01" w:rsidRDefault="00843DF5" w:rsidP="00843DF5">
      <w:pPr>
        <w:ind w:firstLine="567"/>
        <w:jc w:val="both"/>
        <w:rPr>
          <w:sz w:val="24"/>
          <w:szCs w:val="24"/>
        </w:rPr>
      </w:pPr>
      <w:r w:rsidRPr="00B5027C">
        <w:rPr>
          <w:sz w:val="24"/>
          <w:szCs w:val="24"/>
        </w:rPr>
        <w:t>В положении о виде контроля с</w:t>
      </w:r>
      <w:r w:rsidRPr="00B5027C">
        <w:rPr>
          <w:sz w:val="24"/>
          <w:szCs w:val="24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B5027C">
        <w:rPr>
          <w:sz w:val="24"/>
          <w:szCs w:val="24"/>
          <w:shd w:val="clear" w:color="auto" w:fill="FFFFFF"/>
        </w:rPr>
        <w:t>самообследование</w:t>
      </w:r>
      <w:proofErr w:type="spellEnd"/>
      <w:r w:rsidRPr="00B5027C">
        <w:rPr>
          <w:sz w:val="24"/>
          <w:szCs w:val="24"/>
          <w:shd w:val="clear" w:color="auto" w:fill="FFFFFF"/>
        </w:rPr>
        <w:t xml:space="preserve">) не предусмотрена, следовательно, </w:t>
      </w:r>
      <w:r>
        <w:rPr>
          <w:sz w:val="24"/>
          <w:szCs w:val="24"/>
          <w:shd w:val="clear" w:color="auto" w:fill="FFFFFF"/>
        </w:rPr>
        <w:t xml:space="preserve">в программе </w:t>
      </w:r>
      <w:r w:rsidRPr="00B5027C">
        <w:rPr>
          <w:sz w:val="24"/>
          <w:szCs w:val="24"/>
          <w:shd w:val="clear" w:color="auto" w:fill="FFFFFF"/>
        </w:rPr>
        <w:t xml:space="preserve">способы </w:t>
      </w:r>
      <w:proofErr w:type="spellStart"/>
      <w:r w:rsidRPr="00B5027C">
        <w:rPr>
          <w:sz w:val="24"/>
          <w:szCs w:val="24"/>
          <w:shd w:val="clear" w:color="auto" w:fill="FFFFFF"/>
        </w:rPr>
        <w:t>самообследования</w:t>
      </w:r>
      <w:proofErr w:type="spellEnd"/>
      <w:r w:rsidRPr="00B5027C">
        <w:rPr>
          <w:sz w:val="24"/>
          <w:szCs w:val="24"/>
          <w:shd w:val="clear" w:color="auto" w:fill="FFFFFF"/>
        </w:rPr>
        <w:t xml:space="preserve"> в автоматизированном режиме не определены (ч.1 ст.51 №</w:t>
      </w:r>
      <w:r>
        <w:rPr>
          <w:sz w:val="24"/>
          <w:szCs w:val="24"/>
          <w:shd w:val="clear" w:color="auto" w:fill="FFFFFF"/>
        </w:rPr>
        <w:t xml:space="preserve"> </w:t>
      </w:r>
      <w:r w:rsidRPr="00B5027C">
        <w:rPr>
          <w:sz w:val="24"/>
          <w:szCs w:val="24"/>
          <w:shd w:val="clear" w:color="auto" w:fill="FFFFFF"/>
        </w:rPr>
        <w:t>248-ФЗ</w:t>
      </w:r>
      <w:r>
        <w:rPr>
          <w:sz w:val="24"/>
          <w:szCs w:val="24"/>
          <w:shd w:val="clear" w:color="auto" w:fill="FFFFFF"/>
        </w:rPr>
        <w:t xml:space="preserve"> «</w:t>
      </w:r>
      <w:r w:rsidRPr="00395B8A">
        <w:rPr>
          <w:sz w:val="24"/>
          <w:szCs w:val="24"/>
          <w:shd w:val="clear" w:color="auto" w:fill="FFFFFF"/>
        </w:rPr>
        <w:t>О государственном контроле (надзоре) и муниципальном контроле в Российской Федерации</w:t>
      </w:r>
      <w:r>
        <w:rPr>
          <w:sz w:val="24"/>
          <w:szCs w:val="24"/>
          <w:shd w:val="clear" w:color="auto" w:fill="FFFFFF"/>
        </w:rPr>
        <w:t>»</w:t>
      </w:r>
      <w:r w:rsidRPr="00B5027C">
        <w:rPr>
          <w:sz w:val="24"/>
          <w:szCs w:val="24"/>
          <w:shd w:val="clear" w:color="auto" w:fill="FFFFFF"/>
        </w:rPr>
        <w:t>).</w:t>
      </w:r>
    </w:p>
    <w:p w14:paraId="1EEFBB7E" w14:textId="77777777" w:rsidR="00843DF5" w:rsidRDefault="00843DF5" w:rsidP="00843DF5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</w:p>
    <w:p w14:paraId="46D786A3" w14:textId="77777777" w:rsidR="00843DF5" w:rsidRDefault="00D546C5" w:rsidP="00D546C5">
      <w:pPr>
        <w:ind w:left="710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43DF5">
        <w:rPr>
          <w:b/>
          <w:color w:val="000000"/>
          <w:sz w:val="24"/>
          <w:szCs w:val="24"/>
          <w:shd w:val="clear" w:color="auto" w:fill="FFFFFF"/>
        </w:rPr>
        <w:t xml:space="preserve">3. </w:t>
      </w:r>
      <w:r w:rsidR="00E82902" w:rsidRPr="00843DF5">
        <w:rPr>
          <w:b/>
          <w:color w:val="000000"/>
          <w:sz w:val="24"/>
          <w:szCs w:val="24"/>
          <w:shd w:val="clear" w:color="auto" w:fill="FFFFFF"/>
        </w:rPr>
        <w:t xml:space="preserve">Перечень профилактических мероприятий, сроки (периодичность) </w:t>
      </w:r>
    </w:p>
    <w:p w14:paraId="1C397C4D" w14:textId="08A39CE7" w:rsidR="00CA179E" w:rsidRPr="00843DF5" w:rsidRDefault="00E82902" w:rsidP="007D5741">
      <w:pPr>
        <w:ind w:left="710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43DF5">
        <w:rPr>
          <w:b/>
          <w:color w:val="000000"/>
          <w:sz w:val="24"/>
          <w:szCs w:val="24"/>
          <w:shd w:val="clear" w:color="auto" w:fill="FFFFFF"/>
        </w:rPr>
        <w:lastRenderedPageBreak/>
        <w:t>их</w:t>
      </w:r>
      <w:r w:rsidR="00843DF5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Pr="00843DF5">
        <w:rPr>
          <w:b/>
          <w:color w:val="000000"/>
          <w:sz w:val="24"/>
          <w:szCs w:val="24"/>
          <w:shd w:val="clear" w:color="auto" w:fill="FFFFFF"/>
        </w:rPr>
        <w:t>проведения</w:t>
      </w:r>
    </w:p>
    <w:tbl>
      <w:tblPr>
        <w:tblStyle w:val="a6"/>
        <w:tblW w:w="0" w:type="auto"/>
        <w:tblInd w:w="420" w:type="dxa"/>
        <w:tblLayout w:type="fixed"/>
        <w:tblLook w:val="04A0" w:firstRow="1" w:lastRow="0" w:firstColumn="1" w:lastColumn="0" w:noHBand="0" w:noVBand="1"/>
      </w:tblPr>
      <w:tblGrid>
        <w:gridCol w:w="822"/>
        <w:gridCol w:w="4111"/>
        <w:gridCol w:w="2268"/>
        <w:gridCol w:w="1950"/>
      </w:tblGrid>
      <w:tr w:rsidR="00CA179E" w:rsidRPr="00843DF5" w14:paraId="33BFE719" w14:textId="77777777" w:rsidTr="00843DF5">
        <w:tc>
          <w:tcPr>
            <w:tcW w:w="822" w:type="dxa"/>
            <w:vAlign w:val="center"/>
          </w:tcPr>
          <w:p w14:paraId="042A2F8C" w14:textId="77777777" w:rsidR="00CA179E" w:rsidRPr="00843DF5" w:rsidRDefault="00CA179E" w:rsidP="00CA179E">
            <w:pPr>
              <w:jc w:val="center"/>
              <w:rPr>
                <w:b/>
                <w:sz w:val="24"/>
                <w:szCs w:val="24"/>
              </w:rPr>
            </w:pPr>
            <w:r w:rsidRPr="00843DF5">
              <w:rPr>
                <w:b/>
                <w:sz w:val="24"/>
                <w:szCs w:val="24"/>
              </w:rPr>
              <w:t xml:space="preserve">№  </w:t>
            </w:r>
            <w:proofErr w:type="gramStart"/>
            <w:r w:rsidRPr="00843DF5">
              <w:rPr>
                <w:b/>
                <w:sz w:val="24"/>
                <w:szCs w:val="24"/>
              </w:rPr>
              <w:t>п</w:t>
            </w:r>
            <w:proofErr w:type="gramEnd"/>
            <w:r w:rsidRPr="00843DF5">
              <w:rPr>
                <w:b/>
                <w:sz w:val="24"/>
                <w:szCs w:val="24"/>
              </w:rPr>
              <w:t>/п</w:t>
            </w:r>
          </w:p>
          <w:p w14:paraId="7ABE58BA" w14:textId="77777777" w:rsidR="00CA179E" w:rsidRPr="00843DF5" w:rsidRDefault="00CA179E" w:rsidP="00CA179E">
            <w:pPr>
              <w:pStyle w:val="a4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  <w:vAlign w:val="center"/>
          </w:tcPr>
          <w:p w14:paraId="735ECC4E" w14:textId="745C3137" w:rsidR="00CA179E" w:rsidRPr="00843DF5" w:rsidRDefault="00CA179E" w:rsidP="00843DF5">
            <w:pPr>
              <w:ind w:firstLine="567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3DF5">
              <w:rPr>
                <w:b/>
                <w:sz w:val="24"/>
                <w:szCs w:val="24"/>
              </w:rPr>
              <w:t>Наименование</w:t>
            </w:r>
            <w:r w:rsidR="00843DF5">
              <w:rPr>
                <w:b/>
                <w:sz w:val="24"/>
                <w:szCs w:val="24"/>
              </w:rPr>
              <w:t xml:space="preserve"> </w:t>
            </w:r>
            <w:r w:rsidRPr="00843DF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14:paraId="16D0CC8B" w14:textId="66A103AB" w:rsidR="00CA179E" w:rsidRPr="00843DF5" w:rsidRDefault="00CA179E" w:rsidP="00843DF5">
            <w:pPr>
              <w:pStyle w:val="a4"/>
              <w:ind w:left="0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3DF5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950" w:type="dxa"/>
            <w:vAlign w:val="center"/>
          </w:tcPr>
          <w:p w14:paraId="63439BE1" w14:textId="4A16A557" w:rsidR="00CA179E" w:rsidRPr="00843DF5" w:rsidRDefault="00CA179E" w:rsidP="00843DF5">
            <w:pPr>
              <w:pStyle w:val="a4"/>
              <w:ind w:left="0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3DF5">
              <w:rPr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CA179E" w:rsidRPr="00843DF5" w14:paraId="02444AE2" w14:textId="77777777" w:rsidTr="00843DF5">
        <w:trPr>
          <w:trHeight w:val="2207"/>
        </w:trPr>
        <w:tc>
          <w:tcPr>
            <w:tcW w:w="822" w:type="dxa"/>
          </w:tcPr>
          <w:p w14:paraId="6411742F" w14:textId="15592BD7" w:rsidR="00CA179E" w:rsidRPr="00843DF5" w:rsidRDefault="00843DF5" w:rsidP="00CA179E">
            <w:pPr>
              <w:pStyle w:val="a4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3DF5">
              <w:rPr>
                <w:sz w:val="24"/>
                <w:szCs w:val="24"/>
              </w:rPr>
              <w:t xml:space="preserve"> </w:t>
            </w:r>
            <w:r w:rsidR="00CA179E" w:rsidRPr="00843DF5">
              <w:rPr>
                <w:sz w:val="24"/>
                <w:szCs w:val="24"/>
              </w:rPr>
              <w:t>1</w:t>
            </w:r>
            <w:r w:rsidRPr="00843DF5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4AEC7E48" w14:textId="04DFBE85" w:rsidR="00CA179E" w:rsidRPr="00843DF5" w:rsidRDefault="00CA179E" w:rsidP="00CA179E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DF5">
              <w:rPr>
                <w:rFonts w:ascii="Times New Roman" w:hAnsi="Times New Roman" w:cs="Times New Roman"/>
                <w:b/>
                <w:sz w:val="24"/>
                <w:szCs w:val="24"/>
              </w:rPr>
              <w:t>Информирование</w:t>
            </w:r>
            <w:r w:rsidR="00843DF5" w:rsidRPr="00843D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0CA32191" w14:textId="4199DE10" w:rsidR="00CA179E" w:rsidRPr="00843DF5" w:rsidRDefault="00843DF5" w:rsidP="00843DF5">
            <w:pPr>
              <w:pStyle w:val="a4"/>
              <w:ind w:left="0"/>
              <w:jc w:val="both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3DF5">
              <w:rPr>
                <w:rFonts w:cs="Times New Roman"/>
                <w:sz w:val="24"/>
                <w:szCs w:val="24"/>
              </w:rPr>
              <w:t xml:space="preserve">Информирование осуществляется администрацией поселения по вопросам соблюдения обязательных требований посредством размещения соответствующих сведений на официальном сайте Чаинского сельского поселения в информационно-телекоммуникационной сети «Интернет» и в печатном издании «Официальные ведомости Чаинского сельского поселения». </w:t>
            </w:r>
          </w:p>
        </w:tc>
        <w:tc>
          <w:tcPr>
            <w:tcW w:w="2268" w:type="dxa"/>
          </w:tcPr>
          <w:p w14:paraId="694B8021" w14:textId="708FE75F" w:rsidR="00CA179E" w:rsidRPr="00843DF5" w:rsidRDefault="00CA179E" w:rsidP="00843DF5">
            <w:pPr>
              <w:pStyle w:val="a4"/>
              <w:ind w:left="0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3DF5">
              <w:rPr>
                <w:sz w:val="24"/>
                <w:szCs w:val="24"/>
              </w:rPr>
              <w:t>Постоянно</w:t>
            </w:r>
          </w:p>
        </w:tc>
        <w:tc>
          <w:tcPr>
            <w:tcW w:w="1950" w:type="dxa"/>
          </w:tcPr>
          <w:p w14:paraId="5BAC1A27" w14:textId="6A3D7279" w:rsidR="00CA179E" w:rsidRPr="00843DF5" w:rsidRDefault="00CA179E" w:rsidP="00D546C5">
            <w:pPr>
              <w:jc w:val="center"/>
              <w:rPr>
                <w:sz w:val="24"/>
                <w:szCs w:val="24"/>
                <w:lang w:eastAsia="en-US"/>
              </w:rPr>
            </w:pPr>
            <w:r w:rsidRPr="00843DF5">
              <w:rPr>
                <w:sz w:val="24"/>
                <w:szCs w:val="24"/>
                <w:lang w:eastAsia="en-US"/>
              </w:rPr>
              <w:t>Специалист администрации,</w:t>
            </w:r>
          </w:p>
          <w:p w14:paraId="107F64A2" w14:textId="747420B5" w:rsidR="00CA179E" w:rsidRPr="00843DF5" w:rsidRDefault="00CA179E" w:rsidP="00D546C5">
            <w:pPr>
              <w:pStyle w:val="a4"/>
              <w:ind w:left="0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3DF5">
              <w:rPr>
                <w:sz w:val="24"/>
                <w:szCs w:val="24"/>
                <w:lang w:eastAsia="en-US"/>
              </w:rPr>
              <w:t xml:space="preserve">к должностным </w:t>
            </w:r>
            <w:proofErr w:type="gramStart"/>
            <w:r w:rsidRPr="00843DF5">
              <w:rPr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843DF5">
              <w:rPr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  <w:tr w:rsidR="00D546C5" w:rsidRPr="00843DF5" w14:paraId="6D471F81" w14:textId="77777777" w:rsidTr="00843DF5">
        <w:tc>
          <w:tcPr>
            <w:tcW w:w="822" w:type="dxa"/>
          </w:tcPr>
          <w:p w14:paraId="10F98424" w14:textId="15A9E1A4" w:rsidR="00D546C5" w:rsidRPr="00843DF5" w:rsidRDefault="00D546C5" w:rsidP="00D546C5">
            <w:pPr>
              <w:pStyle w:val="a4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3DF5">
              <w:rPr>
                <w:color w:val="7030A0"/>
                <w:sz w:val="24"/>
                <w:szCs w:val="24"/>
              </w:rPr>
              <w:t>2.</w:t>
            </w:r>
          </w:p>
        </w:tc>
        <w:tc>
          <w:tcPr>
            <w:tcW w:w="4111" w:type="dxa"/>
          </w:tcPr>
          <w:p w14:paraId="31421237" w14:textId="45E4875F" w:rsidR="00D546C5" w:rsidRPr="00843DF5" w:rsidRDefault="00D546C5" w:rsidP="00D546C5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b/>
                <w:bCs/>
                <w:sz w:val="24"/>
                <w:szCs w:val="24"/>
              </w:rPr>
            </w:pPr>
            <w:r w:rsidRPr="00843DF5">
              <w:rPr>
                <w:b/>
                <w:bCs/>
                <w:sz w:val="24"/>
                <w:szCs w:val="24"/>
              </w:rPr>
              <w:t>Обобщение правоприменительной практики</w:t>
            </w:r>
            <w:r w:rsidR="00843DF5">
              <w:rPr>
                <w:b/>
                <w:bCs/>
                <w:sz w:val="24"/>
                <w:szCs w:val="24"/>
              </w:rPr>
              <w:t>.</w:t>
            </w:r>
          </w:p>
          <w:p w14:paraId="62C60629" w14:textId="77777777" w:rsidR="00843DF5" w:rsidRPr="00843DF5" w:rsidRDefault="00843DF5" w:rsidP="00843DF5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843DF5">
              <w:rPr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 не реже одного раза в год.</w:t>
            </w:r>
          </w:p>
          <w:p w14:paraId="61E7404A" w14:textId="77777777" w:rsidR="00843DF5" w:rsidRPr="00843DF5" w:rsidRDefault="00843DF5" w:rsidP="00843DF5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843DF5">
              <w:rPr>
                <w:sz w:val="24"/>
                <w:szCs w:val="24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органа.</w:t>
            </w:r>
          </w:p>
          <w:p w14:paraId="4F4F09DC" w14:textId="7F9A3836" w:rsidR="00D546C5" w:rsidRPr="00843DF5" w:rsidRDefault="00843DF5" w:rsidP="00843DF5">
            <w:pPr>
              <w:pStyle w:val="a4"/>
              <w:ind w:left="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r w:rsidRPr="00843DF5">
              <w:rPr>
                <w:sz w:val="24"/>
                <w:szCs w:val="24"/>
              </w:rPr>
              <w:t>Доклад размещается на официальном сайте Чаинского сельского поселения в информационно-телекоммуникационной сети «Интернет» с указанием наиболее часто встречающихся случаев нарушений обязательных требований с рекомендациями мер, которые должны приниматься гражданами, юридическими лицами, индивидуальными предпринимателями в целях недопущения таких нарушений.</w:t>
            </w:r>
          </w:p>
        </w:tc>
        <w:tc>
          <w:tcPr>
            <w:tcW w:w="2268" w:type="dxa"/>
          </w:tcPr>
          <w:p w14:paraId="245A40F2" w14:textId="77777777" w:rsidR="00D546C5" w:rsidRPr="00843DF5" w:rsidRDefault="00D546C5" w:rsidP="00843D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jc w:val="center"/>
              <w:rPr>
                <w:sz w:val="24"/>
                <w:szCs w:val="24"/>
              </w:rPr>
            </w:pPr>
            <w:r w:rsidRPr="00843DF5">
              <w:rPr>
                <w:sz w:val="24"/>
                <w:szCs w:val="24"/>
              </w:rPr>
              <w:t>Срок подготовки доклада не позднее 20 декабря, срок размещения доклада на официальном сайте контрольного органа, в течение 10 дней со дня утверждения доклада.</w:t>
            </w:r>
          </w:p>
          <w:p w14:paraId="263A10EB" w14:textId="77777777" w:rsidR="00D546C5" w:rsidRPr="00843DF5" w:rsidRDefault="00D546C5" w:rsidP="00843DF5">
            <w:pPr>
              <w:pStyle w:val="a4"/>
              <w:ind w:left="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50" w:type="dxa"/>
          </w:tcPr>
          <w:p w14:paraId="1CA7D29A" w14:textId="357A4328" w:rsidR="00D546C5" w:rsidRPr="00843DF5" w:rsidRDefault="00D546C5" w:rsidP="00D546C5">
            <w:pPr>
              <w:pStyle w:val="a4"/>
              <w:ind w:left="0"/>
              <w:rPr>
                <w:b/>
                <w:sz w:val="24"/>
                <w:szCs w:val="24"/>
                <w:shd w:val="clear" w:color="auto" w:fill="FFFFFF"/>
              </w:rPr>
            </w:pPr>
            <w:r w:rsidRPr="00843DF5">
              <w:rPr>
                <w:sz w:val="24"/>
                <w:szCs w:val="24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D546C5" w:rsidRPr="00843DF5" w14:paraId="2E0C28CF" w14:textId="77777777" w:rsidTr="00843DF5">
        <w:tc>
          <w:tcPr>
            <w:tcW w:w="822" w:type="dxa"/>
          </w:tcPr>
          <w:p w14:paraId="5C909597" w14:textId="6CDDF82A" w:rsidR="00D546C5" w:rsidRPr="00843DF5" w:rsidRDefault="00D546C5" w:rsidP="00D546C5">
            <w:pPr>
              <w:pStyle w:val="a4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3DF5">
              <w:rPr>
                <w:rFonts w:eastAsia="Courier New"/>
                <w:color w:val="000000"/>
                <w:sz w:val="24"/>
                <w:szCs w:val="24"/>
              </w:rPr>
              <w:t>3</w:t>
            </w:r>
            <w:r w:rsidR="00843DF5" w:rsidRPr="00843DF5">
              <w:rPr>
                <w:rFonts w:eastAsia="Courier New"/>
                <w:color w:val="000000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045ADACD" w14:textId="73355BFD" w:rsidR="00D546C5" w:rsidRPr="00843DF5" w:rsidRDefault="00D546C5" w:rsidP="00D546C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DF5">
              <w:rPr>
                <w:rFonts w:ascii="Times New Roman" w:hAnsi="Times New Roman" w:cs="Times New Roman"/>
                <w:b/>
                <w:sz w:val="24"/>
                <w:szCs w:val="24"/>
              </w:rPr>
              <w:t>Объявление предостережения</w:t>
            </w:r>
            <w:r w:rsidR="00843DF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2C88AB10" w14:textId="67AE612E" w:rsidR="00D546C5" w:rsidRPr="00843DF5" w:rsidRDefault="00D546C5" w:rsidP="00D546C5">
            <w:pPr>
              <w:pStyle w:val="ConsPlusNormal"/>
              <w:ind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3DF5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</w:t>
            </w:r>
            <w:r w:rsidRPr="00843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r w:rsidR="007D57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43D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C7BA44" w14:textId="77777777" w:rsidR="00D546C5" w:rsidRPr="00843DF5" w:rsidRDefault="00D546C5" w:rsidP="00D546C5">
            <w:pPr>
              <w:pStyle w:val="a4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68" w:type="dxa"/>
          </w:tcPr>
          <w:p w14:paraId="56419892" w14:textId="544DB62C" w:rsidR="00D546C5" w:rsidRPr="00843DF5" w:rsidRDefault="007D5741" w:rsidP="007D5741">
            <w:pPr>
              <w:pStyle w:val="a4"/>
              <w:ind w:left="0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В течение года, при наличии оснований</w:t>
            </w:r>
          </w:p>
        </w:tc>
        <w:tc>
          <w:tcPr>
            <w:tcW w:w="1950" w:type="dxa"/>
          </w:tcPr>
          <w:p w14:paraId="23245A89" w14:textId="5D94DA70" w:rsidR="00D546C5" w:rsidRPr="00843DF5" w:rsidRDefault="00D546C5" w:rsidP="00843DF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43DF5">
              <w:rPr>
                <w:sz w:val="24"/>
                <w:szCs w:val="24"/>
                <w:lang w:eastAsia="en-US"/>
              </w:rPr>
              <w:t>Специалист администрации,</w:t>
            </w:r>
          </w:p>
          <w:p w14:paraId="2D86F906" w14:textId="44B1FCD5" w:rsidR="00D546C5" w:rsidRPr="00843DF5" w:rsidRDefault="00D546C5" w:rsidP="00843DF5">
            <w:pPr>
              <w:pStyle w:val="a4"/>
              <w:ind w:left="0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3DF5">
              <w:rPr>
                <w:sz w:val="24"/>
                <w:szCs w:val="24"/>
                <w:lang w:eastAsia="en-US"/>
              </w:rPr>
              <w:t xml:space="preserve">к должностным </w:t>
            </w:r>
            <w:proofErr w:type="gramStart"/>
            <w:r w:rsidRPr="00843DF5">
              <w:rPr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843DF5">
              <w:rPr>
                <w:sz w:val="24"/>
                <w:szCs w:val="24"/>
                <w:lang w:eastAsia="en-US"/>
              </w:rPr>
              <w:t xml:space="preserve"> </w:t>
            </w:r>
            <w:r w:rsidRPr="00843DF5">
              <w:rPr>
                <w:sz w:val="24"/>
                <w:szCs w:val="24"/>
                <w:lang w:eastAsia="en-US"/>
              </w:rPr>
              <w:lastRenderedPageBreak/>
              <w:t>которого относится осуществление муниципального контроля</w:t>
            </w:r>
          </w:p>
        </w:tc>
      </w:tr>
      <w:tr w:rsidR="00D546C5" w:rsidRPr="00843DF5" w14:paraId="2AE4FCC2" w14:textId="77777777" w:rsidTr="007D5741">
        <w:trPr>
          <w:trHeight w:val="8732"/>
        </w:trPr>
        <w:tc>
          <w:tcPr>
            <w:tcW w:w="822" w:type="dxa"/>
          </w:tcPr>
          <w:p w14:paraId="23864792" w14:textId="1A8656A6" w:rsidR="00D546C5" w:rsidRPr="00843DF5" w:rsidRDefault="00D546C5" w:rsidP="00D546C5">
            <w:pPr>
              <w:pStyle w:val="a4"/>
              <w:ind w:left="0"/>
              <w:rPr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43DF5">
              <w:rPr>
                <w:sz w:val="24"/>
                <w:szCs w:val="24"/>
              </w:rPr>
              <w:lastRenderedPageBreak/>
              <w:t>4</w:t>
            </w:r>
            <w:r w:rsidR="00843DF5" w:rsidRPr="00843DF5">
              <w:rPr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4F4AB453" w14:textId="77777777" w:rsidR="00D546C5" w:rsidRPr="00843DF5" w:rsidRDefault="00D546C5" w:rsidP="00D546C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Консультирование.</w:t>
            </w:r>
          </w:p>
          <w:p w14:paraId="7174729E" w14:textId="27D30957" w:rsidR="00D546C5" w:rsidRPr="00843DF5" w:rsidRDefault="00843DF5" w:rsidP="007D5741">
            <w:pPr>
              <w:pStyle w:val="a4"/>
              <w:ind w:left="0"/>
              <w:jc w:val="both"/>
              <w:rPr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843DF5">
              <w:rPr>
                <w:rFonts w:eastAsia="Times New Roman" w:cs="Times New Roman"/>
                <w:sz w:val="24"/>
                <w:szCs w:val="24"/>
              </w:rPr>
              <w:t xml:space="preserve">Консультирование осуществляется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 по вопросам, связанным с организацией и осуществлением муниципального контроля и порядком осуществления профилактических, контрольных (надзорных) мероприятий, установленных положением об осуществлении муниципального контроля в сфере </w:t>
            </w:r>
            <w:r w:rsidR="007D5741">
              <w:rPr>
                <w:rFonts w:eastAsia="Times New Roman" w:cs="Times New Roman"/>
                <w:sz w:val="24"/>
                <w:szCs w:val="24"/>
              </w:rPr>
              <w:t xml:space="preserve">жилищного контроля </w:t>
            </w:r>
            <w:r w:rsidRPr="00843DF5">
              <w:rPr>
                <w:rFonts w:eastAsia="Times New Roman" w:cs="Times New Roman"/>
                <w:sz w:val="24"/>
                <w:szCs w:val="24"/>
              </w:rPr>
              <w:t>на территории муниципального образования «Чаинское сельское поселение Чаинского района Томской области», утвержденным решением Совета Чаинского сельского</w:t>
            </w:r>
            <w:proofErr w:type="gramEnd"/>
            <w:r w:rsidRPr="00843DF5">
              <w:rPr>
                <w:rFonts w:eastAsia="Times New Roman" w:cs="Times New Roman"/>
                <w:sz w:val="24"/>
                <w:szCs w:val="24"/>
              </w:rPr>
              <w:t xml:space="preserve"> поселения от 18.06.2021 № 14, получения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мероприятий, применения мер ответственности</w:t>
            </w:r>
            <w:r w:rsidR="007D5741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21A5A281" w14:textId="328CF532" w:rsidR="00D546C5" w:rsidRPr="00843DF5" w:rsidRDefault="00D546C5" w:rsidP="00843DF5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  <w:r w:rsidRPr="00843DF5">
              <w:rPr>
                <w:sz w:val="24"/>
                <w:szCs w:val="24"/>
              </w:rPr>
              <w:t>Постоянно</w:t>
            </w:r>
          </w:p>
          <w:p w14:paraId="1B5E1BA6" w14:textId="6A57E230" w:rsidR="00D546C5" w:rsidRPr="00843DF5" w:rsidRDefault="00D546C5" w:rsidP="00843DF5">
            <w:pPr>
              <w:pStyle w:val="a4"/>
              <w:ind w:left="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843DF5">
              <w:rPr>
                <w:sz w:val="24"/>
                <w:szCs w:val="24"/>
              </w:rPr>
              <w:t>по обращениям контролируемых лиц и их представителей</w:t>
            </w:r>
          </w:p>
        </w:tc>
        <w:tc>
          <w:tcPr>
            <w:tcW w:w="1950" w:type="dxa"/>
          </w:tcPr>
          <w:p w14:paraId="488D3589" w14:textId="64A75854" w:rsidR="00D546C5" w:rsidRPr="00843DF5" w:rsidRDefault="00D546C5" w:rsidP="00843DF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43DF5">
              <w:rPr>
                <w:sz w:val="24"/>
                <w:szCs w:val="24"/>
                <w:lang w:eastAsia="en-US"/>
              </w:rPr>
              <w:t>Специалист администрации,</w:t>
            </w:r>
          </w:p>
          <w:p w14:paraId="045779B6" w14:textId="6C4BAA66" w:rsidR="00D546C5" w:rsidRPr="00843DF5" w:rsidRDefault="00D546C5" w:rsidP="00843DF5">
            <w:pPr>
              <w:pStyle w:val="a4"/>
              <w:ind w:left="0"/>
              <w:jc w:val="center"/>
              <w:rPr>
                <w:b/>
                <w:sz w:val="24"/>
                <w:szCs w:val="24"/>
                <w:shd w:val="clear" w:color="auto" w:fill="FFFFFF"/>
              </w:rPr>
            </w:pPr>
            <w:r w:rsidRPr="00843DF5">
              <w:rPr>
                <w:sz w:val="24"/>
                <w:szCs w:val="24"/>
                <w:lang w:eastAsia="en-US"/>
              </w:rPr>
              <w:t xml:space="preserve">к должностным </w:t>
            </w:r>
            <w:proofErr w:type="gramStart"/>
            <w:r w:rsidRPr="00843DF5">
              <w:rPr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843DF5">
              <w:rPr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  <w:tr w:rsidR="00D546C5" w:rsidRPr="00843DF5" w14:paraId="4CB7C636" w14:textId="77777777" w:rsidTr="007D5741">
        <w:trPr>
          <w:trHeight w:val="698"/>
        </w:trPr>
        <w:tc>
          <w:tcPr>
            <w:tcW w:w="822" w:type="dxa"/>
          </w:tcPr>
          <w:p w14:paraId="3CE919A0" w14:textId="2EB6EDA8" w:rsidR="00D546C5" w:rsidRPr="00843DF5" w:rsidRDefault="00D546C5" w:rsidP="00D546C5">
            <w:pPr>
              <w:widowControl w:val="0"/>
              <w:spacing w:line="230" w:lineRule="exact"/>
              <w:jc w:val="both"/>
              <w:rPr>
                <w:sz w:val="24"/>
                <w:szCs w:val="24"/>
              </w:rPr>
            </w:pPr>
            <w:r w:rsidRPr="00843DF5">
              <w:rPr>
                <w:sz w:val="24"/>
                <w:szCs w:val="24"/>
              </w:rPr>
              <w:t>5</w:t>
            </w:r>
            <w:r w:rsidR="00843DF5" w:rsidRPr="00843DF5">
              <w:rPr>
                <w:sz w:val="24"/>
                <w:szCs w:val="24"/>
              </w:rPr>
              <w:t>.</w:t>
            </w:r>
            <w:r w:rsidRPr="00843DF5">
              <w:rPr>
                <w:sz w:val="24"/>
                <w:szCs w:val="24"/>
              </w:rPr>
              <w:t xml:space="preserve"> </w:t>
            </w:r>
          </w:p>
          <w:p w14:paraId="3CF7DE1A" w14:textId="77777777" w:rsidR="00D546C5" w:rsidRPr="00843DF5" w:rsidRDefault="00D546C5" w:rsidP="00D546C5">
            <w:pPr>
              <w:pStyle w:val="a4"/>
              <w:ind w:left="0"/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14:paraId="5588E00C" w14:textId="6116E1E2" w:rsidR="00D546C5" w:rsidRPr="00843DF5" w:rsidRDefault="00D546C5" w:rsidP="00D546C5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Профилактический визит</w:t>
            </w:r>
            <w:r w:rsidR="00843D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C106849" w14:textId="661A0A19" w:rsidR="00D546C5" w:rsidRPr="00843DF5" w:rsidRDefault="00D546C5" w:rsidP="007D5741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DF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обязательных профилактических визитов в отношении контролируемых лиц, приступающих к осуществлению деятельности в определенной сфере, а также в отношении объектов контроля, отнесенных к категориям </w:t>
            </w:r>
            <w:r w:rsidRPr="00843D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чрезвычайно высокого, высокого и значительного риска.</w:t>
            </w:r>
          </w:p>
        </w:tc>
        <w:tc>
          <w:tcPr>
            <w:tcW w:w="2268" w:type="dxa"/>
          </w:tcPr>
          <w:p w14:paraId="72DF98D1" w14:textId="77777777" w:rsidR="00D546C5" w:rsidRPr="00843DF5" w:rsidRDefault="00D546C5" w:rsidP="00D546C5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  <w:r w:rsidRPr="00843DF5">
              <w:rPr>
                <w:rFonts w:cs="Times New Roman"/>
                <w:sz w:val="24"/>
                <w:szCs w:val="24"/>
              </w:rPr>
              <w:lastRenderedPageBreak/>
              <w:t>2 раза в год (апрель, ноябрь)</w:t>
            </w:r>
          </w:p>
          <w:p w14:paraId="06F67873" w14:textId="77777777" w:rsidR="00D546C5" w:rsidRPr="00843DF5" w:rsidRDefault="00D546C5" w:rsidP="00D546C5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</w:p>
          <w:p w14:paraId="38778442" w14:textId="77777777" w:rsidR="00D546C5" w:rsidRPr="00843DF5" w:rsidRDefault="00D546C5" w:rsidP="00D546C5">
            <w:pPr>
              <w:shd w:val="clear" w:color="auto" w:fill="FFFFFF"/>
              <w:jc w:val="center"/>
              <w:rPr>
                <w:rFonts w:cs="Times New Roman"/>
                <w:sz w:val="24"/>
                <w:szCs w:val="24"/>
              </w:rPr>
            </w:pPr>
          </w:p>
          <w:p w14:paraId="6C7D6E04" w14:textId="77777777" w:rsidR="00D546C5" w:rsidRPr="00843DF5" w:rsidRDefault="00D546C5" w:rsidP="00D546C5">
            <w:pPr>
              <w:widowControl w:val="0"/>
              <w:spacing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50" w:type="dxa"/>
          </w:tcPr>
          <w:p w14:paraId="5C199F75" w14:textId="77777777" w:rsidR="00D546C5" w:rsidRPr="00843DF5" w:rsidRDefault="00D546C5" w:rsidP="00D546C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43DF5">
              <w:rPr>
                <w:sz w:val="24"/>
                <w:szCs w:val="24"/>
                <w:lang w:eastAsia="en-US"/>
              </w:rPr>
              <w:t xml:space="preserve">Специалист администрации, </w:t>
            </w:r>
          </w:p>
          <w:p w14:paraId="22F283D2" w14:textId="5E073048" w:rsidR="00D546C5" w:rsidRPr="00843DF5" w:rsidRDefault="00D546C5" w:rsidP="00D546C5">
            <w:pPr>
              <w:widowControl w:val="0"/>
              <w:jc w:val="center"/>
              <w:rPr>
                <w:sz w:val="24"/>
                <w:szCs w:val="24"/>
                <w:lang w:eastAsia="en-US"/>
              </w:rPr>
            </w:pPr>
            <w:r w:rsidRPr="00843DF5">
              <w:rPr>
                <w:sz w:val="24"/>
                <w:szCs w:val="24"/>
                <w:lang w:eastAsia="en-US"/>
              </w:rPr>
              <w:t xml:space="preserve">к должностным </w:t>
            </w:r>
            <w:proofErr w:type="gramStart"/>
            <w:r w:rsidRPr="00843DF5">
              <w:rPr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843DF5">
              <w:rPr>
                <w:sz w:val="24"/>
                <w:szCs w:val="24"/>
                <w:lang w:eastAsia="en-US"/>
              </w:rPr>
              <w:t xml:space="preserve"> которого относится осуществление муниципального </w:t>
            </w:r>
            <w:r w:rsidRPr="00843DF5">
              <w:rPr>
                <w:sz w:val="24"/>
                <w:szCs w:val="24"/>
                <w:lang w:eastAsia="en-US"/>
              </w:rPr>
              <w:lastRenderedPageBreak/>
              <w:t>контроля</w:t>
            </w:r>
          </w:p>
        </w:tc>
      </w:tr>
      <w:tr w:rsidR="00D546C5" w:rsidRPr="00843DF5" w14:paraId="7DEA6E0D" w14:textId="77777777" w:rsidTr="00843DF5">
        <w:tc>
          <w:tcPr>
            <w:tcW w:w="822" w:type="dxa"/>
          </w:tcPr>
          <w:p w14:paraId="2D884FD1" w14:textId="3AC80738" w:rsidR="00D546C5" w:rsidRPr="00843DF5" w:rsidRDefault="00D546C5" w:rsidP="00D546C5">
            <w:pPr>
              <w:widowControl w:val="0"/>
              <w:spacing w:line="230" w:lineRule="exact"/>
              <w:jc w:val="both"/>
              <w:rPr>
                <w:rFonts w:cs="Times New Roman"/>
                <w:sz w:val="24"/>
                <w:szCs w:val="24"/>
              </w:rPr>
            </w:pPr>
            <w:r w:rsidRPr="00843DF5">
              <w:rPr>
                <w:rFonts w:cs="Times New Roman"/>
                <w:sz w:val="24"/>
                <w:szCs w:val="24"/>
              </w:rPr>
              <w:lastRenderedPageBreak/>
              <w:t>6</w:t>
            </w:r>
            <w:r w:rsidR="00843DF5" w:rsidRPr="00843DF5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616AC463" w14:textId="70E5EC78" w:rsidR="00D546C5" w:rsidRPr="00843DF5" w:rsidRDefault="00D546C5" w:rsidP="006A1CAF">
            <w:pPr>
              <w:pStyle w:val="ConsPlusNormal"/>
              <w:ind w:right="131" w:firstLine="119"/>
              <w:jc w:val="both"/>
              <w:rPr>
                <w:rFonts w:ascii="Times New Roman" w:hAnsi="Times New Roman" w:cs="Times New Roman"/>
                <w:b/>
                <w:bCs/>
                <w:color w:val="7030A0"/>
                <w:sz w:val="24"/>
                <w:szCs w:val="24"/>
              </w:rPr>
            </w:pPr>
            <w:r w:rsidRPr="00843DF5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Программы (Плана) профилактики рисков причинения вреда (ущерба) охраняемым законом ценностям в сфере муниципального жилищного контроля на территории муниципального образования «</w:t>
            </w:r>
            <w:r w:rsidR="00843DF5" w:rsidRPr="00843DF5">
              <w:rPr>
                <w:rFonts w:ascii="Times New Roman" w:hAnsi="Times New Roman" w:cs="Times New Roman"/>
                <w:sz w:val="24"/>
                <w:szCs w:val="24"/>
              </w:rPr>
              <w:t xml:space="preserve">Чаинское </w:t>
            </w:r>
            <w:r w:rsidRPr="00843DF5">
              <w:rPr>
                <w:rFonts w:ascii="Times New Roman" w:hAnsi="Times New Roman" w:cs="Times New Roman"/>
                <w:sz w:val="24"/>
                <w:szCs w:val="24"/>
              </w:rPr>
              <w:t>сельское поселение</w:t>
            </w:r>
            <w:r w:rsidR="00843DF5" w:rsidRPr="00843DF5">
              <w:rPr>
                <w:rFonts w:ascii="Times New Roman" w:hAnsi="Times New Roman" w:cs="Times New Roman"/>
                <w:sz w:val="24"/>
                <w:szCs w:val="24"/>
              </w:rPr>
              <w:t xml:space="preserve"> Чаинского района Томской области</w:t>
            </w:r>
            <w:r w:rsidRPr="00843DF5">
              <w:rPr>
                <w:rFonts w:ascii="Times New Roman" w:hAnsi="Times New Roman" w:cs="Times New Roman"/>
                <w:sz w:val="24"/>
                <w:szCs w:val="24"/>
              </w:rPr>
              <w:t>» на 202</w:t>
            </w:r>
            <w:r w:rsidR="006A1C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3DF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68" w:type="dxa"/>
          </w:tcPr>
          <w:p w14:paraId="364E1A63" w14:textId="77777777" w:rsidR="00D546C5" w:rsidRPr="00843DF5" w:rsidRDefault="00D546C5" w:rsidP="00D546C5">
            <w:pPr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843DF5">
              <w:rPr>
                <w:rFonts w:cs="Times New Roman"/>
                <w:sz w:val="24"/>
                <w:szCs w:val="24"/>
              </w:rPr>
              <w:t xml:space="preserve">не позднее </w:t>
            </w:r>
          </w:p>
          <w:p w14:paraId="6D570E18" w14:textId="0268ED37" w:rsidR="00D546C5" w:rsidRPr="00843DF5" w:rsidRDefault="00D546C5" w:rsidP="00D546C5">
            <w:pPr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843DF5">
              <w:rPr>
                <w:rFonts w:cs="Times New Roman"/>
                <w:sz w:val="24"/>
                <w:szCs w:val="24"/>
              </w:rPr>
              <w:t>1 октября 202</w:t>
            </w:r>
            <w:r w:rsidR="006A1CAF">
              <w:rPr>
                <w:rFonts w:cs="Times New Roman"/>
                <w:sz w:val="24"/>
                <w:szCs w:val="24"/>
              </w:rPr>
              <w:t>4</w:t>
            </w:r>
            <w:r w:rsidRPr="00843DF5">
              <w:rPr>
                <w:rFonts w:cs="Times New Roman"/>
                <w:sz w:val="24"/>
                <w:szCs w:val="24"/>
              </w:rPr>
              <w:t xml:space="preserve"> г. (разработка);</w:t>
            </w:r>
          </w:p>
          <w:p w14:paraId="3FC4AF85" w14:textId="77777777" w:rsidR="00D546C5" w:rsidRPr="00843DF5" w:rsidRDefault="00D546C5" w:rsidP="00D546C5">
            <w:pPr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843DF5">
              <w:rPr>
                <w:rFonts w:cs="Times New Roman"/>
                <w:sz w:val="24"/>
                <w:szCs w:val="24"/>
              </w:rPr>
              <w:t xml:space="preserve">не позднее </w:t>
            </w:r>
          </w:p>
          <w:p w14:paraId="778E6472" w14:textId="3948B9CB" w:rsidR="00D546C5" w:rsidRPr="00843DF5" w:rsidRDefault="00D546C5" w:rsidP="00D546C5">
            <w:pPr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843DF5">
              <w:rPr>
                <w:rFonts w:cs="Times New Roman"/>
                <w:sz w:val="24"/>
                <w:szCs w:val="24"/>
              </w:rPr>
              <w:t>20 декабря 202</w:t>
            </w:r>
            <w:r w:rsidR="006A1CAF">
              <w:rPr>
                <w:rFonts w:cs="Times New Roman"/>
                <w:sz w:val="24"/>
                <w:szCs w:val="24"/>
              </w:rPr>
              <w:t>4</w:t>
            </w:r>
            <w:r w:rsidRPr="00843DF5">
              <w:rPr>
                <w:rFonts w:cs="Times New Roman"/>
                <w:sz w:val="24"/>
                <w:szCs w:val="24"/>
              </w:rPr>
              <w:t xml:space="preserve"> г.</w:t>
            </w:r>
          </w:p>
          <w:p w14:paraId="2CB04F2B" w14:textId="77777777" w:rsidR="00D546C5" w:rsidRPr="00843DF5" w:rsidRDefault="00D546C5" w:rsidP="00D546C5">
            <w:pPr>
              <w:autoSpaceDE w:val="0"/>
              <w:autoSpaceDN w:val="0"/>
              <w:jc w:val="center"/>
              <w:rPr>
                <w:rFonts w:cs="Times New Roman"/>
                <w:sz w:val="24"/>
                <w:szCs w:val="24"/>
              </w:rPr>
            </w:pPr>
            <w:r w:rsidRPr="00843DF5">
              <w:rPr>
                <w:rFonts w:cs="Times New Roman"/>
                <w:sz w:val="24"/>
                <w:szCs w:val="24"/>
              </w:rPr>
              <w:t>(утверждение)</w:t>
            </w:r>
          </w:p>
          <w:p w14:paraId="57FD0466" w14:textId="77777777" w:rsidR="00D546C5" w:rsidRPr="00843DF5" w:rsidRDefault="00D546C5" w:rsidP="00D546C5">
            <w:pPr>
              <w:shd w:val="clear" w:color="auto" w:fill="FFFFFF"/>
              <w:jc w:val="center"/>
              <w:rPr>
                <w:rFonts w:cs="Times New Roman"/>
                <w:color w:val="7030A0"/>
                <w:sz w:val="24"/>
                <w:szCs w:val="24"/>
              </w:rPr>
            </w:pPr>
          </w:p>
        </w:tc>
        <w:tc>
          <w:tcPr>
            <w:tcW w:w="1950" w:type="dxa"/>
          </w:tcPr>
          <w:p w14:paraId="02D9F1E0" w14:textId="77777777" w:rsidR="00D546C5" w:rsidRPr="00843DF5" w:rsidRDefault="00D546C5" w:rsidP="00D546C5">
            <w:pPr>
              <w:widowControl w:val="0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843DF5">
              <w:rPr>
                <w:rFonts w:cs="Times New Roman"/>
                <w:sz w:val="24"/>
                <w:szCs w:val="24"/>
                <w:lang w:eastAsia="en-US"/>
              </w:rPr>
              <w:t xml:space="preserve">Специалист администрации, </w:t>
            </w:r>
          </w:p>
          <w:p w14:paraId="209E8F41" w14:textId="7E20DC43" w:rsidR="00D546C5" w:rsidRPr="00843DF5" w:rsidRDefault="00D546C5" w:rsidP="00D546C5">
            <w:pPr>
              <w:widowControl w:val="0"/>
              <w:jc w:val="center"/>
              <w:rPr>
                <w:rFonts w:cs="Times New Roman"/>
                <w:sz w:val="24"/>
                <w:szCs w:val="24"/>
                <w:lang w:eastAsia="en-US"/>
              </w:rPr>
            </w:pPr>
            <w:r w:rsidRPr="00843DF5">
              <w:rPr>
                <w:rFonts w:cs="Times New Roman"/>
                <w:sz w:val="24"/>
                <w:szCs w:val="24"/>
                <w:lang w:eastAsia="en-US"/>
              </w:rPr>
              <w:t xml:space="preserve">к должностным </w:t>
            </w:r>
            <w:proofErr w:type="gramStart"/>
            <w:r w:rsidRPr="00843DF5">
              <w:rPr>
                <w:rFonts w:cs="Times New Roman"/>
                <w:sz w:val="24"/>
                <w:szCs w:val="24"/>
                <w:lang w:eastAsia="en-US"/>
              </w:rPr>
              <w:t>обязанностям</w:t>
            </w:r>
            <w:proofErr w:type="gramEnd"/>
            <w:r w:rsidRPr="00843DF5">
              <w:rPr>
                <w:rFonts w:cs="Times New Roman"/>
                <w:sz w:val="24"/>
                <w:szCs w:val="24"/>
                <w:lang w:eastAsia="en-US"/>
              </w:rPr>
              <w:t xml:space="preserve"> которого относится осуществление муниципального контроля</w:t>
            </w:r>
          </w:p>
        </w:tc>
      </w:tr>
    </w:tbl>
    <w:p w14:paraId="6002E36C" w14:textId="77777777" w:rsidR="00CA179E" w:rsidRPr="00843DF5" w:rsidRDefault="00CA179E" w:rsidP="00CA179E">
      <w:pPr>
        <w:pStyle w:val="a4"/>
        <w:ind w:left="420"/>
        <w:rPr>
          <w:rFonts w:cs="Times New Roman"/>
          <w:b/>
          <w:color w:val="000000"/>
          <w:sz w:val="24"/>
          <w:szCs w:val="24"/>
          <w:shd w:val="clear" w:color="auto" w:fill="FFFFFF"/>
        </w:rPr>
      </w:pPr>
    </w:p>
    <w:p w14:paraId="0FA63168" w14:textId="763472A4" w:rsidR="00E82902" w:rsidRPr="00843DF5" w:rsidRDefault="00E82902" w:rsidP="00E82902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43DF5">
        <w:rPr>
          <w:b/>
          <w:color w:val="000000"/>
          <w:sz w:val="24"/>
          <w:szCs w:val="24"/>
          <w:shd w:val="clear" w:color="auto" w:fill="FFFFFF"/>
        </w:rPr>
        <w:t>4. Показатели результативности и</w:t>
      </w:r>
      <w:r w:rsidR="00843DF5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Pr="00843DF5">
        <w:rPr>
          <w:b/>
          <w:color w:val="000000"/>
          <w:sz w:val="24"/>
          <w:szCs w:val="24"/>
          <w:shd w:val="clear" w:color="auto" w:fill="FFFFFF"/>
        </w:rPr>
        <w:t>эффективности Программы</w:t>
      </w:r>
    </w:p>
    <w:p w14:paraId="75C2191A" w14:textId="77777777" w:rsidR="00E82902" w:rsidRPr="00843DF5" w:rsidRDefault="00E82902" w:rsidP="00E82902">
      <w:pPr>
        <w:ind w:firstLine="567"/>
        <w:jc w:val="center"/>
        <w:rPr>
          <w:sz w:val="24"/>
          <w:szCs w:val="24"/>
        </w:rPr>
      </w:pPr>
    </w:p>
    <w:tbl>
      <w:tblPr>
        <w:tblW w:w="9072" w:type="dxa"/>
        <w:tblInd w:w="2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662"/>
        <w:gridCol w:w="1843"/>
      </w:tblGrid>
      <w:tr w:rsidR="00E82902" w:rsidRPr="00843DF5" w14:paraId="0C6CF68E" w14:textId="77777777" w:rsidTr="00843DF5">
        <w:trPr>
          <w:trHeight w:hRule="exact"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9EEBC" w14:textId="77777777" w:rsidR="00E82902" w:rsidRPr="00843DF5" w:rsidRDefault="00E82902" w:rsidP="004D24BA">
            <w:pPr>
              <w:jc w:val="center"/>
              <w:rPr>
                <w:b/>
                <w:sz w:val="24"/>
                <w:szCs w:val="24"/>
              </w:rPr>
            </w:pPr>
            <w:r w:rsidRPr="00843DF5">
              <w:rPr>
                <w:b/>
                <w:sz w:val="24"/>
                <w:szCs w:val="24"/>
              </w:rPr>
              <w:t>№</w:t>
            </w:r>
          </w:p>
          <w:p w14:paraId="5958788A" w14:textId="77777777" w:rsidR="00E82902" w:rsidRPr="00843DF5" w:rsidRDefault="00E82902" w:rsidP="004D24BA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843DF5">
              <w:rPr>
                <w:b/>
                <w:sz w:val="24"/>
                <w:szCs w:val="24"/>
              </w:rPr>
              <w:t>п</w:t>
            </w:r>
            <w:proofErr w:type="gramEnd"/>
            <w:r w:rsidRPr="00843DF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52298" w14:textId="77777777" w:rsidR="00E82902" w:rsidRPr="00843DF5" w:rsidRDefault="00E82902" w:rsidP="004D24BA">
            <w:pPr>
              <w:jc w:val="center"/>
              <w:rPr>
                <w:b/>
                <w:sz w:val="24"/>
                <w:szCs w:val="24"/>
              </w:rPr>
            </w:pPr>
            <w:r w:rsidRPr="00843DF5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D009A" w14:textId="77777777" w:rsidR="00E82902" w:rsidRPr="00843DF5" w:rsidRDefault="00E82902" w:rsidP="004D24BA">
            <w:pPr>
              <w:jc w:val="center"/>
              <w:rPr>
                <w:b/>
                <w:sz w:val="24"/>
                <w:szCs w:val="24"/>
              </w:rPr>
            </w:pPr>
            <w:r w:rsidRPr="00843DF5">
              <w:rPr>
                <w:b/>
                <w:sz w:val="24"/>
                <w:szCs w:val="24"/>
              </w:rPr>
              <w:t>Величина</w:t>
            </w:r>
          </w:p>
        </w:tc>
      </w:tr>
      <w:tr w:rsidR="00E82902" w:rsidRPr="00843DF5" w14:paraId="1B2E4825" w14:textId="77777777" w:rsidTr="007D5741">
        <w:trPr>
          <w:trHeight w:hRule="exact" w:val="14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3B5A8F" w14:textId="77777777" w:rsidR="00E82902" w:rsidRPr="00843DF5" w:rsidRDefault="00E82902" w:rsidP="004D24BA">
            <w:pPr>
              <w:ind w:firstLine="567"/>
              <w:jc w:val="center"/>
              <w:rPr>
                <w:sz w:val="24"/>
                <w:szCs w:val="24"/>
              </w:rPr>
            </w:pPr>
            <w:r w:rsidRPr="00843DF5">
              <w:rPr>
                <w:sz w:val="24"/>
                <w:szCs w:val="24"/>
              </w:rPr>
              <w:t>11.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E9041" w14:textId="41E2F2AA" w:rsidR="00E82902" w:rsidRPr="00843DF5" w:rsidRDefault="00E82902" w:rsidP="007D5741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843DF5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  <w:r w:rsidR="007D57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10BCF9" w14:textId="77777777" w:rsidR="00E82902" w:rsidRPr="00843DF5" w:rsidRDefault="00E82902" w:rsidP="004D24BA">
            <w:pPr>
              <w:jc w:val="center"/>
              <w:rPr>
                <w:sz w:val="24"/>
                <w:szCs w:val="24"/>
              </w:rPr>
            </w:pPr>
            <w:r w:rsidRPr="00843DF5">
              <w:rPr>
                <w:sz w:val="24"/>
                <w:szCs w:val="24"/>
              </w:rPr>
              <w:t>100%</w:t>
            </w:r>
          </w:p>
        </w:tc>
      </w:tr>
      <w:tr w:rsidR="00E82902" w:rsidRPr="00843DF5" w14:paraId="23D64B00" w14:textId="77777777" w:rsidTr="00843DF5">
        <w:trPr>
          <w:trHeight w:hRule="exact" w:val="8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262F2" w14:textId="77777777" w:rsidR="00E82902" w:rsidRPr="00843DF5" w:rsidRDefault="00E82902" w:rsidP="004D24BA">
            <w:pPr>
              <w:ind w:firstLine="567"/>
              <w:jc w:val="center"/>
              <w:rPr>
                <w:sz w:val="24"/>
                <w:szCs w:val="24"/>
              </w:rPr>
            </w:pPr>
            <w:r w:rsidRPr="00843DF5">
              <w:rPr>
                <w:sz w:val="24"/>
                <w:szCs w:val="24"/>
              </w:rPr>
              <w:t>22.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EABDE5" w14:textId="3A8433B5" w:rsidR="00E82902" w:rsidRPr="00843DF5" w:rsidRDefault="00843DF5" w:rsidP="004D24BA">
            <w:pPr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</w:t>
            </w:r>
            <w:r w:rsidR="00E82902" w:rsidRPr="00843DF5">
              <w:rPr>
                <w:sz w:val="24"/>
                <w:szCs w:val="24"/>
              </w:rPr>
              <w:t>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  <w:r w:rsidR="007D5741">
              <w:rPr>
                <w:sz w:val="24"/>
                <w:szCs w:val="24"/>
              </w:rPr>
              <w:t>.</w:t>
            </w:r>
          </w:p>
          <w:p w14:paraId="4B83EE2E" w14:textId="77777777" w:rsidR="00E82902" w:rsidRPr="00843DF5" w:rsidRDefault="00E82902" w:rsidP="004D24BA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53B72" w14:textId="1EBBE433" w:rsidR="00E82902" w:rsidRPr="00843DF5" w:rsidRDefault="00E82902" w:rsidP="00843DF5">
            <w:pPr>
              <w:jc w:val="center"/>
              <w:rPr>
                <w:sz w:val="24"/>
                <w:szCs w:val="24"/>
              </w:rPr>
            </w:pPr>
            <w:proofErr w:type="gramStart"/>
            <w:r w:rsidRPr="00843DF5">
              <w:rPr>
                <w:sz w:val="24"/>
                <w:szCs w:val="24"/>
              </w:rPr>
              <w:t>Исполнено</w:t>
            </w:r>
            <w:proofErr w:type="gramEnd"/>
            <w:r w:rsidRPr="00843DF5">
              <w:rPr>
                <w:sz w:val="24"/>
                <w:szCs w:val="24"/>
              </w:rPr>
              <w:t xml:space="preserve"> / </w:t>
            </w:r>
            <w:r w:rsidR="00843DF5">
              <w:rPr>
                <w:sz w:val="24"/>
                <w:szCs w:val="24"/>
              </w:rPr>
              <w:t>н</w:t>
            </w:r>
            <w:r w:rsidRPr="00843DF5">
              <w:rPr>
                <w:sz w:val="24"/>
                <w:szCs w:val="24"/>
              </w:rPr>
              <w:t>е исполнено</w:t>
            </w:r>
          </w:p>
        </w:tc>
      </w:tr>
      <w:tr w:rsidR="00E82902" w:rsidRPr="00843DF5" w14:paraId="7B6B32EE" w14:textId="77777777" w:rsidTr="007D5741">
        <w:trPr>
          <w:trHeight w:hRule="exact" w:val="22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7F685" w14:textId="77777777" w:rsidR="00E82902" w:rsidRPr="00843DF5" w:rsidRDefault="00E82902" w:rsidP="004D24BA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843DF5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893D03" w14:textId="7EFB456F" w:rsidR="00E82902" w:rsidRPr="00843DF5" w:rsidRDefault="00E82902" w:rsidP="007D5741">
            <w:pPr>
              <w:pStyle w:val="ConsPlusNormal"/>
              <w:ind w:firstLine="119"/>
              <w:jc w:val="both"/>
              <w:rPr>
                <w:sz w:val="24"/>
                <w:szCs w:val="24"/>
              </w:rPr>
            </w:pPr>
            <w:r w:rsidRPr="00843DF5">
              <w:rPr>
                <w:rFonts w:ascii="Times New Roman" w:hAnsi="Times New Roman"/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843DF5">
              <w:rPr>
                <w:rFonts w:ascii="Times New Roman" w:hAnsi="Times New Roman"/>
                <w:sz w:val="24"/>
                <w:szCs w:val="24"/>
              </w:rPr>
              <w:t xml:space="preserve"> (%)</w:t>
            </w:r>
            <w:r w:rsidR="007D574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656C2" w14:textId="77777777" w:rsidR="00E82902" w:rsidRPr="00843DF5" w:rsidRDefault="00E82902" w:rsidP="004D24BA">
            <w:pPr>
              <w:jc w:val="center"/>
              <w:rPr>
                <w:sz w:val="24"/>
                <w:szCs w:val="24"/>
              </w:rPr>
            </w:pPr>
            <w:r w:rsidRPr="00843DF5">
              <w:rPr>
                <w:sz w:val="24"/>
                <w:szCs w:val="24"/>
              </w:rPr>
              <w:t>20% и более</w:t>
            </w:r>
          </w:p>
        </w:tc>
      </w:tr>
      <w:tr w:rsidR="00E82902" w:rsidRPr="00843DF5" w14:paraId="3D31AB40" w14:textId="77777777" w:rsidTr="007D5741">
        <w:trPr>
          <w:trHeight w:hRule="exact" w:val="5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8DC860" w14:textId="77777777" w:rsidR="00E82902" w:rsidRPr="00843DF5" w:rsidRDefault="00E82902" w:rsidP="004D24BA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843DF5">
              <w:rPr>
                <w:color w:val="000000"/>
                <w:sz w:val="24"/>
                <w:szCs w:val="24"/>
                <w:shd w:val="clear" w:color="auto" w:fill="FFFFFF"/>
              </w:rPr>
              <w:t>4.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4CE4B8" w14:textId="77777777" w:rsidR="00E82902" w:rsidRPr="00843DF5" w:rsidRDefault="00E82902" w:rsidP="004D24BA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843DF5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7CEF1226" w14:textId="77777777" w:rsidR="00E82902" w:rsidRPr="00843DF5" w:rsidRDefault="00E82902" w:rsidP="004D24BA">
            <w:pPr>
              <w:widowControl w:val="0"/>
              <w:spacing w:line="274" w:lineRule="exact"/>
              <w:ind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983B8E" w14:textId="77777777" w:rsidR="00E82902" w:rsidRPr="00843DF5" w:rsidRDefault="00E82902" w:rsidP="004D24BA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843DF5">
              <w:rPr>
                <w:sz w:val="24"/>
                <w:szCs w:val="24"/>
              </w:rPr>
              <w:t>100%</w:t>
            </w:r>
          </w:p>
        </w:tc>
      </w:tr>
    </w:tbl>
    <w:p w14:paraId="3583890C" w14:textId="77777777" w:rsidR="00026908" w:rsidRPr="00843DF5" w:rsidRDefault="00026908" w:rsidP="00026908">
      <w:pPr>
        <w:rPr>
          <w:sz w:val="24"/>
          <w:szCs w:val="24"/>
        </w:rPr>
      </w:pPr>
    </w:p>
    <w:p w14:paraId="24FD0C95" w14:textId="44790EB0" w:rsidR="00843DF5" w:rsidRPr="00843DF5" w:rsidRDefault="00843DF5" w:rsidP="00843DF5">
      <w:pPr>
        <w:ind w:firstLine="708"/>
        <w:jc w:val="both"/>
        <w:rPr>
          <w:rFonts w:eastAsia="Times New Roman" w:cs="Times New Roman"/>
          <w:sz w:val="24"/>
          <w:szCs w:val="24"/>
        </w:rPr>
      </w:pPr>
      <w:r w:rsidRPr="00843DF5">
        <w:rPr>
          <w:rFonts w:eastAsia="Times New Roman" w:cs="Times New Roman"/>
          <w:sz w:val="24"/>
          <w:szCs w:val="24"/>
        </w:rPr>
        <w:t>Финансирование исполнения функции по осуществлению муниципального контроля осуществляется в рамках бюджетных средств Администрации поселения.</w:t>
      </w:r>
    </w:p>
    <w:p w14:paraId="1AD86CAC" w14:textId="77777777" w:rsidR="00843DF5" w:rsidRPr="00843DF5" w:rsidRDefault="00843DF5" w:rsidP="00843DF5">
      <w:pPr>
        <w:jc w:val="both"/>
        <w:rPr>
          <w:rFonts w:eastAsia="Times New Roman" w:cs="Times New Roman"/>
          <w:sz w:val="24"/>
          <w:szCs w:val="24"/>
        </w:rPr>
      </w:pPr>
      <w:r w:rsidRPr="00843DF5">
        <w:rPr>
          <w:rFonts w:eastAsia="Times New Roman" w:cs="Times New Roman"/>
          <w:sz w:val="24"/>
          <w:szCs w:val="24"/>
        </w:rPr>
        <w:tab/>
        <w:t>Отдельное финансирование на проведение контрольных мероприятий и реализации настоящей Программы не предусмотрено.</w:t>
      </w:r>
    </w:p>
    <w:p w14:paraId="7BCDD354" w14:textId="77777777" w:rsidR="00843DF5" w:rsidRPr="00843DF5" w:rsidRDefault="00843DF5" w:rsidP="00843DF5">
      <w:pPr>
        <w:jc w:val="both"/>
        <w:rPr>
          <w:rFonts w:eastAsia="Times New Roman" w:cs="Times New Roman"/>
          <w:sz w:val="24"/>
          <w:szCs w:val="24"/>
        </w:rPr>
      </w:pPr>
      <w:r w:rsidRPr="00843DF5">
        <w:rPr>
          <w:rFonts w:eastAsia="Times New Roman" w:cs="Times New Roman"/>
          <w:sz w:val="24"/>
          <w:szCs w:val="24"/>
        </w:rPr>
        <w:tab/>
        <w:t>Мониторинг реализации Программы осуществляется на регулярной основе.</w:t>
      </w:r>
    </w:p>
    <w:p w14:paraId="22313D58" w14:textId="5EC4B84E" w:rsidR="00843DF5" w:rsidRPr="00843DF5" w:rsidRDefault="00843DF5" w:rsidP="00843DF5">
      <w:pPr>
        <w:ind w:firstLine="708"/>
        <w:jc w:val="both"/>
        <w:rPr>
          <w:rFonts w:eastAsia="Times New Roman" w:cs="Times New Roman"/>
          <w:sz w:val="24"/>
          <w:szCs w:val="24"/>
        </w:rPr>
      </w:pPr>
      <w:r w:rsidRPr="00843DF5">
        <w:rPr>
          <w:rFonts w:eastAsia="Times New Roman" w:cs="Times New Roman"/>
          <w:sz w:val="24"/>
          <w:szCs w:val="24"/>
        </w:rPr>
        <w:t xml:space="preserve">Результаты профилактической работы включаются в ежегодные доклады об осуществлении муниципального </w:t>
      </w:r>
      <w:r w:rsidR="006A1CAF">
        <w:rPr>
          <w:rFonts w:eastAsia="Times New Roman" w:cs="Times New Roman"/>
          <w:sz w:val="24"/>
          <w:szCs w:val="24"/>
        </w:rPr>
        <w:t xml:space="preserve">жилищного </w:t>
      </w:r>
      <w:r w:rsidRPr="00843DF5">
        <w:rPr>
          <w:rFonts w:eastAsia="Times New Roman" w:cs="Times New Roman"/>
          <w:sz w:val="24"/>
          <w:szCs w:val="24"/>
        </w:rPr>
        <w:t xml:space="preserve">контроля </w:t>
      </w:r>
      <w:r w:rsidR="006A1CAF">
        <w:rPr>
          <w:rFonts w:eastAsia="Times New Roman" w:cs="Times New Roman"/>
          <w:sz w:val="24"/>
          <w:szCs w:val="24"/>
        </w:rPr>
        <w:t xml:space="preserve">и </w:t>
      </w:r>
      <w:r w:rsidRPr="00843DF5">
        <w:rPr>
          <w:rFonts w:eastAsia="Times New Roman" w:cs="Times New Roman"/>
          <w:sz w:val="24"/>
          <w:szCs w:val="24"/>
        </w:rPr>
        <w:t>в виде отдельного информационного сообщения размещаются на официальном сайте Чаинского сельского поселения в информационно-коммуникационной сети «Интернет».</w:t>
      </w:r>
    </w:p>
    <w:p w14:paraId="560B2E29" w14:textId="77777777" w:rsidR="00843DF5" w:rsidRPr="00843DF5" w:rsidRDefault="00843DF5" w:rsidP="00843DF5">
      <w:pPr>
        <w:jc w:val="both"/>
        <w:rPr>
          <w:rFonts w:eastAsia="Times New Roman" w:cs="Times New Roman"/>
          <w:sz w:val="24"/>
          <w:szCs w:val="24"/>
        </w:rPr>
      </w:pPr>
      <w:r w:rsidRPr="00843DF5">
        <w:rPr>
          <w:rFonts w:eastAsia="Times New Roman" w:cs="Times New Roman"/>
          <w:sz w:val="24"/>
          <w:szCs w:val="24"/>
        </w:rPr>
        <w:tab/>
        <w:t>Ожидаемый результат реализации программы:</w:t>
      </w:r>
    </w:p>
    <w:p w14:paraId="29F12140" w14:textId="07C6FADA" w:rsidR="00026908" w:rsidRPr="00843DF5" w:rsidRDefault="00843DF5" w:rsidP="007D5741">
      <w:pPr>
        <w:jc w:val="both"/>
        <w:rPr>
          <w:rFonts w:cs="Times New Roman"/>
          <w:sz w:val="24"/>
          <w:szCs w:val="24"/>
        </w:rPr>
      </w:pPr>
      <w:r w:rsidRPr="00843DF5">
        <w:rPr>
          <w:rFonts w:eastAsia="Times New Roman" w:cs="Times New Roman"/>
          <w:sz w:val="24"/>
          <w:szCs w:val="24"/>
        </w:rPr>
        <w:tab/>
        <w:t>- снижение количества выявленных в 202</w:t>
      </w:r>
      <w:r w:rsidR="006A1CAF">
        <w:rPr>
          <w:rFonts w:eastAsia="Times New Roman" w:cs="Times New Roman"/>
          <w:sz w:val="24"/>
          <w:szCs w:val="24"/>
        </w:rPr>
        <w:t>4</w:t>
      </w:r>
      <w:r w:rsidRPr="00843DF5">
        <w:rPr>
          <w:rFonts w:eastAsia="Times New Roman" w:cs="Times New Roman"/>
          <w:sz w:val="24"/>
          <w:szCs w:val="24"/>
        </w:rPr>
        <w:t xml:space="preserve"> году нарушений требований законодательства при увеличении количества и качества проводимых профилактических мероприятий, а также соблюдение,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  <w:r w:rsidR="00026908" w:rsidRPr="00843DF5">
        <w:rPr>
          <w:rFonts w:cs="Times New Roman"/>
          <w:sz w:val="24"/>
          <w:szCs w:val="24"/>
        </w:rPr>
        <w:t xml:space="preserve"> </w:t>
      </w:r>
    </w:p>
    <w:sectPr w:rsidR="00026908" w:rsidRPr="00843D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70896"/>
    <w:multiLevelType w:val="multilevel"/>
    <w:tmpl w:val="2500F2C4"/>
    <w:lvl w:ilvl="0">
      <w:start w:val="1"/>
      <w:numFmt w:val="decimal"/>
      <w:lvlText w:val="%1."/>
      <w:lvlJc w:val="left"/>
      <w:pPr>
        <w:ind w:left="113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3">
    <w:nsid w:val="65541D2B"/>
    <w:multiLevelType w:val="multilevel"/>
    <w:tmpl w:val="4C9A27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902"/>
    <w:rsid w:val="00026908"/>
    <w:rsid w:val="00572B0A"/>
    <w:rsid w:val="006A1CAF"/>
    <w:rsid w:val="00704F6C"/>
    <w:rsid w:val="0076083C"/>
    <w:rsid w:val="007D5741"/>
    <w:rsid w:val="00843DF5"/>
    <w:rsid w:val="009E13F5"/>
    <w:rsid w:val="00BA5916"/>
    <w:rsid w:val="00CA179E"/>
    <w:rsid w:val="00D546C5"/>
    <w:rsid w:val="00E4065F"/>
    <w:rsid w:val="00E82902"/>
    <w:rsid w:val="00FE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05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902"/>
    <w:pPr>
      <w:spacing w:after="0" w:line="240" w:lineRule="auto"/>
    </w:pPr>
    <w:rPr>
      <w:rFonts w:ascii="Times New Roman" w:eastAsia="Calibri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rsid w:val="00E82902"/>
    <w:pPr>
      <w:widowControl w:val="0"/>
      <w:ind w:firstLine="720"/>
      <w:jc w:val="both"/>
    </w:pPr>
    <w:rPr>
      <w:rFonts w:cs="Times New Roman"/>
      <w:szCs w:val="20"/>
    </w:rPr>
  </w:style>
  <w:style w:type="character" w:styleId="a3">
    <w:name w:val="Emphasis"/>
    <w:uiPriority w:val="20"/>
    <w:qFormat/>
    <w:rsid w:val="00E82902"/>
    <w:rPr>
      <w:i/>
      <w:iCs/>
    </w:rPr>
  </w:style>
  <w:style w:type="paragraph" w:styleId="a4">
    <w:name w:val="List Paragraph"/>
    <w:basedOn w:val="a"/>
    <w:link w:val="a5"/>
    <w:qFormat/>
    <w:rsid w:val="00E82902"/>
    <w:pPr>
      <w:ind w:left="720"/>
      <w:contextualSpacing/>
    </w:pPr>
  </w:style>
  <w:style w:type="paragraph" w:customStyle="1" w:styleId="ConsPlusNormal">
    <w:name w:val="ConsPlusNormal"/>
    <w:link w:val="ConsPlusNormal1"/>
    <w:rsid w:val="00E829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E82902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829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E8290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Абзац списка Знак"/>
    <w:link w:val="a4"/>
    <w:locked/>
    <w:rsid w:val="00E82902"/>
    <w:rPr>
      <w:rFonts w:ascii="Times New Roman" w:eastAsia="Calibri" w:hAnsi="Times New Roman" w:cs="Arial"/>
      <w:sz w:val="28"/>
      <w:szCs w:val="28"/>
      <w:lang w:eastAsia="ru-RU"/>
    </w:rPr>
  </w:style>
  <w:style w:type="table" w:styleId="a6">
    <w:name w:val="Table Grid"/>
    <w:basedOn w:val="a1"/>
    <w:uiPriority w:val="59"/>
    <w:unhideWhenUsed/>
    <w:rsid w:val="00CA1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3D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DF5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902"/>
    <w:pPr>
      <w:spacing w:after="0" w:line="240" w:lineRule="auto"/>
    </w:pPr>
    <w:rPr>
      <w:rFonts w:ascii="Times New Roman" w:eastAsia="Calibri" w:hAnsi="Times New Roman" w:cs="Arial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iiaiieoaeno2">
    <w:name w:val="Iniiaiie oaeno 2"/>
    <w:basedOn w:val="a"/>
    <w:rsid w:val="00E82902"/>
    <w:pPr>
      <w:widowControl w:val="0"/>
      <w:ind w:firstLine="720"/>
      <w:jc w:val="both"/>
    </w:pPr>
    <w:rPr>
      <w:rFonts w:cs="Times New Roman"/>
      <w:szCs w:val="20"/>
    </w:rPr>
  </w:style>
  <w:style w:type="character" w:styleId="a3">
    <w:name w:val="Emphasis"/>
    <w:uiPriority w:val="20"/>
    <w:qFormat/>
    <w:rsid w:val="00E82902"/>
    <w:rPr>
      <w:i/>
      <w:iCs/>
    </w:rPr>
  </w:style>
  <w:style w:type="paragraph" w:styleId="a4">
    <w:name w:val="List Paragraph"/>
    <w:basedOn w:val="a"/>
    <w:link w:val="a5"/>
    <w:qFormat/>
    <w:rsid w:val="00E82902"/>
    <w:pPr>
      <w:ind w:left="720"/>
      <w:contextualSpacing/>
    </w:pPr>
  </w:style>
  <w:style w:type="paragraph" w:customStyle="1" w:styleId="ConsPlusNormal">
    <w:name w:val="ConsPlusNormal"/>
    <w:link w:val="ConsPlusNormal1"/>
    <w:rsid w:val="00E8290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E82902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829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E8290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5">
    <w:name w:val="Абзац списка Знак"/>
    <w:link w:val="a4"/>
    <w:locked/>
    <w:rsid w:val="00E82902"/>
    <w:rPr>
      <w:rFonts w:ascii="Times New Roman" w:eastAsia="Calibri" w:hAnsi="Times New Roman" w:cs="Arial"/>
      <w:sz w:val="28"/>
      <w:szCs w:val="28"/>
      <w:lang w:eastAsia="ru-RU"/>
    </w:rPr>
  </w:style>
  <w:style w:type="table" w:styleId="a6">
    <w:name w:val="Table Grid"/>
    <w:basedOn w:val="a1"/>
    <w:uiPriority w:val="59"/>
    <w:unhideWhenUsed/>
    <w:rsid w:val="00CA1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3D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DF5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59FD93-8292-4F5D-8D2E-017083EDC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2652</Words>
  <Characters>15118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10</cp:revision>
  <cp:lastPrinted>2023-12-03T06:20:00Z</cp:lastPrinted>
  <dcterms:created xsi:type="dcterms:W3CDTF">2021-12-21T03:01:00Z</dcterms:created>
  <dcterms:modified xsi:type="dcterms:W3CDTF">2023-12-03T06:21:00Z</dcterms:modified>
</cp:coreProperties>
</file>