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FBC" w:rsidRDefault="009362DE" w:rsidP="009362DE">
      <w:pPr>
        <w:jc w:val="center"/>
        <w:rPr>
          <w:rFonts w:ascii="Times New Roman" w:hAnsi="Times New Roman" w:cs="Times New Roman"/>
          <w:b/>
          <w:sz w:val="24"/>
          <w:szCs w:val="24"/>
        </w:rPr>
      </w:pPr>
      <w:r w:rsidRPr="009B4FBC">
        <w:rPr>
          <w:rFonts w:ascii="Times New Roman" w:hAnsi="Times New Roman" w:cs="Times New Roman"/>
          <w:b/>
          <w:sz w:val="24"/>
          <w:szCs w:val="24"/>
        </w:rPr>
        <w:t xml:space="preserve">Тексты положений нормативных правовых актов, содержащих обязательные требования, оценка соблюдения которых является предметом муниципального </w:t>
      </w:r>
      <w:proofErr w:type="gramStart"/>
      <w:r w:rsidRPr="009B4FBC">
        <w:rPr>
          <w:rFonts w:ascii="Times New Roman" w:hAnsi="Times New Roman" w:cs="Times New Roman"/>
          <w:b/>
          <w:sz w:val="24"/>
          <w:szCs w:val="24"/>
        </w:rPr>
        <w:t xml:space="preserve">контроля </w:t>
      </w:r>
      <w:r w:rsidR="001B5B97" w:rsidRPr="009B4FBC">
        <w:rPr>
          <w:rFonts w:ascii="Times New Roman" w:hAnsi="Times New Roman" w:cs="Times New Roman"/>
          <w:b/>
          <w:sz w:val="24"/>
          <w:szCs w:val="24"/>
        </w:rPr>
        <w:t>за</w:t>
      </w:r>
      <w:proofErr w:type="gramEnd"/>
      <w:r w:rsidR="001B5B97" w:rsidRPr="009B4FBC">
        <w:rPr>
          <w:rFonts w:ascii="Times New Roman" w:hAnsi="Times New Roman" w:cs="Times New Roman"/>
          <w:b/>
          <w:sz w:val="24"/>
          <w:szCs w:val="24"/>
        </w:rPr>
        <w:t xml:space="preserve"> сохранностью автомобильных дорог </w:t>
      </w:r>
      <w:r w:rsidRPr="009B4FBC">
        <w:rPr>
          <w:rFonts w:ascii="Times New Roman" w:hAnsi="Times New Roman" w:cs="Times New Roman"/>
          <w:b/>
          <w:sz w:val="24"/>
          <w:szCs w:val="24"/>
        </w:rPr>
        <w:t xml:space="preserve">на территории </w:t>
      </w:r>
    </w:p>
    <w:p w:rsidR="009362DE" w:rsidRDefault="009B4FBC" w:rsidP="009362DE">
      <w:pPr>
        <w:jc w:val="center"/>
        <w:rPr>
          <w:rFonts w:ascii="Times New Roman" w:hAnsi="Times New Roman" w:cs="Times New Roman"/>
          <w:b/>
          <w:sz w:val="24"/>
          <w:szCs w:val="24"/>
        </w:rPr>
      </w:pPr>
      <w:r>
        <w:rPr>
          <w:rFonts w:ascii="Times New Roman" w:hAnsi="Times New Roman" w:cs="Times New Roman"/>
          <w:b/>
          <w:sz w:val="24"/>
          <w:szCs w:val="24"/>
        </w:rPr>
        <w:t>Чаинского се</w:t>
      </w:r>
      <w:r w:rsidR="009362DE" w:rsidRPr="009B4FBC">
        <w:rPr>
          <w:rFonts w:ascii="Times New Roman" w:hAnsi="Times New Roman" w:cs="Times New Roman"/>
          <w:b/>
          <w:sz w:val="24"/>
          <w:szCs w:val="24"/>
        </w:rPr>
        <w:t>льского поселения</w:t>
      </w:r>
    </w:p>
    <w:p w:rsidR="009B4FBC" w:rsidRPr="009B4FBC" w:rsidRDefault="009B4FBC" w:rsidP="009362DE">
      <w:pPr>
        <w:jc w:val="center"/>
        <w:rPr>
          <w:rFonts w:ascii="Times New Roman" w:hAnsi="Times New Roman" w:cs="Times New Roman"/>
          <w:b/>
          <w:sz w:val="24"/>
          <w:szCs w:val="24"/>
        </w:rPr>
      </w:pPr>
    </w:p>
    <w:tbl>
      <w:tblPr>
        <w:tblStyle w:val="a3"/>
        <w:tblW w:w="0" w:type="auto"/>
        <w:tblInd w:w="-885" w:type="dxa"/>
        <w:tblLook w:val="04A0" w:firstRow="1" w:lastRow="0" w:firstColumn="1" w:lastColumn="0" w:noHBand="0" w:noVBand="1"/>
      </w:tblPr>
      <w:tblGrid>
        <w:gridCol w:w="1560"/>
        <w:gridCol w:w="8896"/>
      </w:tblGrid>
      <w:tr w:rsidR="009362DE" w:rsidRPr="009B4FBC" w:rsidTr="009B4FBC">
        <w:tc>
          <w:tcPr>
            <w:tcW w:w="10456" w:type="dxa"/>
            <w:gridSpan w:val="2"/>
          </w:tcPr>
          <w:p w:rsidR="009362DE" w:rsidRPr="009B4FBC" w:rsidRDefault="0042150B" w:rsidP="009362DE">
            <w:pPr>
              <w:jc w:val="center"/>
              <w:rPr>
                <w:rFonts w:ascii="Times New Roman" w:hAnsi="Times New Roman" w:cs="Times New Roman"/>
                <w:b/>
                <w:sz w:val="20"/>
                <w:szCs w:val="20"/>
              </w:rPr>
            </w:pPr>
            <w:r w:rsidRPr="009B4FBC">
              <w:rPr>
                <w:rFonts w:ascii="Times New Roman" w:hAnsi="Times New Roman" w:cs="Times New Roman"/>
                <w:b/>
                <w:sz w:val="20"/>
                <w:szCs w:val="20"/>
              </w:rPr>
              <w:t>Земельный кодекс Российской Федерации от 25 октября 2001 года № 136-ФЗ</w:t>
            </w:r>
          </w:p>
        </w:tc>
      </w:tr>
      <w:tr w:rsidR="009362DE" w:rsidRPr="009B4FBC" w:rsidTr="009B4FBC">
        <w:tc>
          <w:tcPr>
            <w:tcW w:w="1560" w:type="dxa"/>
          </w:tcPr>
          <w:p w:rsidR="009362DE" w:rsidRPr="009B4FBC" w:rsidRDefault="0042150B" w:rsidP="00082645">
            <w:pPr>
              <w:jc w:val="center"/>
              <w:rPr>
                <w:rFonts w:ascii="Times New Roman" w:hAnsi="Times New Roman" w:cs="Times New Roman"/>
                <w:sz w:val="20"/>
                <w:szCs w:val="20"/>
              </w:rPr>
            </w:pPr>
            <w:r w:rsidRPr="009B4FBC">
              <w:rPr>
                <w:rFonts w:ascii="Times New Roman" w:hAnsi="Times New Roman" w:cs="Times New Roman"/>
                <w:sz w:val="20"/>
                <w:szCs w:val="20"/>
              </w:rPr>
              <w:t>Статья 90</w:t>
            </w:r>
          </w:p>
        </w:tc>
        <w:tc>
          <w:tcPr>
            <w:tcW w:w="8896" w:type="dxa"/>
          </w:tcPr>
          <w:p w:rsidR="0042150B" w:rsidRPr="009B4FBC" w:rsidRDefault="0042150B" w:rsidP="009B4FBC">
            <w:pPr>
              <w:shd w:val="clear" w:color="auto" w:fill="FFFFFF"/>
              <w:ind w:firstLine="540"/>
              <w:jc w:val="both"/>
              <w:rPr>
                <w:rFonts w:ascii="Times New Roman" w:hAnsi="Times New Roman" w:cs="Times New Roman"/>
                <w:sz w:val="20"/>
                <w:szCs w:val="20"/>
              </w:rPr>
            </w:pPr>
            <w:r w:rsidRPr="009B4FBC">
              <w:rPr>
                <w:rStyle w:val="blk"/>
                <w:rFonts w:ascii="Times New Roman" w:hAnsi="Times New Roman" w:cs="Times New Roman"/>
                <w:sz w:val="20"/>
                <w:szCs w:val="20"/>
              </w:rP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0" w:name="dst100740"/>
            <w:bookmarkEnd w:id="0"/>
            <w:r w:rsidRPr="009B4FBC">
              <w:rPr>
                <w:rStyle w:val="blk"/>
                <w:rFonts w:ascii="Times New Roman" w:hAnsi="Times New Roman" w:cs="Times New Roman"/>
                <w:sz w:val="20"/>
                <w:szCs w:val="20"/>
              </w:rPr>
              <w:t xml:space="preserve">2. В целях обеспечения деятельности организаций и эксплуатации объектов железнодорожного транспорта могут предоставляться земельные участки </w:t>
            </w:r>
            <w:proofErr w:type="gramStart"/>
            <w:r w:rsidRPr="009B4FBC">
              <w:rPr>
                <w:rStyle w:val="blk"/>
                <w:rFonts w:ascii="Times New Roman" w:hAnsi="Times New Roman" w:cs="Times New Roman"/>
                <w:sz w:val="20"/>
                <w:szCs w:val="20"/>
              </w:rPr>
              <w:t>для</w:t>
            </w:r>
            <w:proofErr w:type="gramEnd"/>
            <w:r w:rsidRPr="009B4FBC">
              <w:rPr>
                <w:rStyle w:val="blk"/>
                <w:rFonts w:ascii="Times New Roman" w:hAnsi="Times New Roman" w:cs="Times New Roman"/>
                <w:sz w:val="20"/>
                <w:szCs w:val="20"/>
              </w:rPr>
              <w:t>:</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1" w:name="dst100741"/>
            <w:bookmarkEnd w:id="1"/>
            <w:r w:rsidRPr="009B4FBC">
              <w:rPr>
                <w:rStyle w:val="blk"/>
                <w:rFonts w:ascii="Times New Roman" w:hAnsi="Times New Roman" w:cs="Times New Roman"/>
                <w:sz w:val="20"/>
                <w:szCs w:val="20"/>
              </w:rPr>
              <w:t>1) размещения железнодорожных путей;</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2" w:name="dst1131"/>
            <w:bookmarkEnd w:id="2"/>
            <w:r w:rsidRPr="009B4FBC">
              <w:rPr>
                <w:rStyle w:val="blk"/>
                <w:rFonts w:ascii="Times New Roman" w:hAnsi="Times New Roman" w:cs="Times New Roman"/>
                <w:sz w:val="20"/>
                <w:szCs w:val="20"/>
              </w:rP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3" w:name="dst100743"/>
            <w:bookmarkEnd w:id="3"/>
            <w:r w:rsidRPr="009B4FBC">
              <w:rPr>
                <w:rStyle w:val="blk"/>
                <w:rFonts w:ascii="Times New Roman" w:hAnsi="Times New Roman" w:cs="Times New Roman"/>
                <w:sz w:val="20"/>
                <w:szCs w:val="20"/>
              </w:rPr>
              <w:t xml:space="preserve">3) установления полос отвода и охранных </w:t>
            </w:r>
            <w:proofErr w:type="gramStart"/>
            <w:r w:rsidRPr="009B4FBC">
              <w:rPr>
                <w:rStyle w:val="blk"/>
                <w:rFonts w:ascii="Times New Roman" w:hAnsi="Times New Roman" w:cs="Times New Roman"/>
                <w:sz w:val="20"/>
                <w:szCs w:val="20"/>
              </w:rPr>
              <w:t>зон</w:t>
            </w:r>
            <w:proofErr w:type="gramEnd"/>
            <w:r w:rsidRPr="009B4FBC">
              <w:rPr>
                <w:rStyle w:val="blk"/>
                <w:rFonts w:ascii="Times New Roman" w:hAnsi="Times New Roman" w:cs="Times New Roman"/>
                <w:sz w:val="20"/>
                <w:szCs w:val="20"/>
              </w:rPr>
              <w:t xml:space="preserve"> железных дорог.</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4" w:name="dst100744"/>
            <w:bookmarkEnd w:id="4"/>
            <w:proofErr w:type="gramStart"/>
            <w:r w:rsidRPr="009B4FBC">
              <w:rPr>
                <w:rStyle w:val="blk"/>
                <w:rFonts w:ascii="Times New Roman" w:hAnsi="Times New Roman" w:cs="Times New Roman"/>
                <w:sz w:val="20"/>
                <w:szCs w:val="20"/>
              </w:rPr>
              <w:t>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w:t>
            </w:r>
            <w:proofErr w:type="gramEnd"/>
            <w:r w:rsidRPr="009B4FBC">
              <w:rPr>
                <w:rStyle w:val="blk"/>
                <w:rFonts w:ascii="Times New Roman" w:hAnsi="Times New Roman" w:cs="Times New Roman"/>
                <w:sz w:val="20"/>
                <w:szCs w:val="20"/>
              </w:rPr>
              <w:t xml:space="preserve"> соблюдения требований безопасности движения, установленных федеральными законами.</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5" w:name="dst100745"/>
            <w:bookmarkEnd w:id="5"/>
            <w:r w:rsidRPr="009B4FBC">
              <w:rPr>
                <w:rStyle w:val="blk"/>
                <w:rFonts w:ascii="Times New Roman" w:hAnsi="Times New Roman" w:cs="Times New Roman"/>
                <w:sz w:val="20"/>
                <w:szCs w:val="20"/>
              </w:rPr>
              <w:t xml:space="preserve">Порядок установления и использования полос отвода и охранных </w:t>
            </w:r>
            <w:proofErr w:type="gramStart"/>
            <w:r w:rsidRPr="009B4FBC">
              <w:rPr>
                <w:rStyle w:val="blk"/>
                <w:rFonts w:ascii="Times New Roman" w:hAnsi="Times New Roman" w:cs="Times New Roman"/>
                <w:sz w:val="20"/>
                <w:szCs w:val="20"/>
              </w:rPr>
              <w:t>зон</w:t>
            </w:r>
            <w:proofErr w:type="gramEnd"/>
            <w:r w:rsidRPr="009B4FBC">
              <w:rPr>
                <w:rStyle w:val="blk"/>
                <w:rFonts w:ascii="Times New Roman" w:hAnsi="Times New Roman" w:cs="Times New Roman"/>
                <w:sz w:val="20"/>
                <w:szCs w:val="20"/>
              </w:rPr>
              <w:t xml:space="preserve"> железных дорог определяется Правительством Российской Федерации.</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6" w:name="dst97"/>
            <w:bookmarkEnd w:id="6"/>
            <w:r w:rsidRPr="009B4FBC">
              <w:rPr>
                <w:rStyle w:val="blk"/>
                <w:rFonts w:ascii="Times New Roman" w:hAnsi="Times New Roman" w:cs="Times New Roman"/>
                <w:sz w:val="20"/>
                <w:szCs w:val="20"/>
              </w:rPr>
              <w:t xml:space="preserve">3. В целях обеспечения дорожной деятельности могут предоставляться земельные участки </w:t>
            </w:r>
            <w:proofErr w:type="gramStart"/>
            <w:r w:rsidRPr="009B4FBC">
              <w:rPr>
                <w:rStyle w:val="blk"/>
                <w:rFonts w:ascii="Times New Roman" w:hAnsi="Times New Roman" w:cs="Times New Roman"/>
                <w:sz w:val="20"/>
                <w:szCs w:val="20"/>
              </w:rPr>
              <w:t>для</w:t>
            </w:r>
            <w:proofErr w:type="gramEnd"/>
            <w:r w:rsidRPr="009B4FBC">
              <w:rPr>
                <w:rStyle w:val="blk"/>
                <w:rFonts w:ascii="Times New Roman" w:hAnsi="Times New Roman" w:cs="Times New Roman"/>
                <w:sz w:val="20"/>
                <w:szCs w:val="20"/>
              </w:rPr>
              <w:t>:</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7" w:name="dst98"/>
            <w:bookmarkEnd w:id="7"/>
            <w:r w:rsidRPr="009B4FBC">
              <w:rPr>
                <w:rStyle w:val="blk"/>
                <w:rFonts w:ascii="Times New Roman" w:hAnsi="Times New Roman" w:cs="Times New Roman"/>
                <w:sz w:val="20"/>
                <w:szCs w:val="20"/>
              </w:rPr>
              <w:t>1) размещения автомобильных дорог;</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8" w:name="dst99"/>
            <w:bookmarkEnd w:id="8"/>
            <w:r w:rsidRPr="009B4FBC">
              <w:rPr>
                <w:rStyle w:val="blk"/>
                <w:rFonts w:ascii="Times New Roman" w:hAnsi="Times New Roman" w:cs="Times New Roman"/>
                <w:sz w:val="20"/>
                <w:szCs w:val="20"/>
              </w:rP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9" w:name="dst100"/>
            <w:bookmarkEnd w:id="9"/>
            <w:r w:rsidRPr="009B4FBC">
              <w:rPr>
                <w:rStyle w:val="blk"/>
                <w:rFonts w:ascii="Times New Roman" w:hAnsi="Times New Roman" w:cs="Times New Roman"/>
                <w:sz w:val="20"/>
                <w:szCs w:val="20"/>
              </w:rPr>
              <w:t>3) установления полос отвода автомобильных дорог.</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10" w:name="dst101"/>
            <w:bookmarkEnd w:id="10"/>
            <w:r w:rsidRPr="009B4FBC">
              <w:rPr>
                <w:rStyle w:val="blk"/>
                <w:rFonts w:ascii="Times New Roman" w:hAnsi="Times New Roman" w:cs="Times New Roman"/>
                <w:sz w:val="20"/>
                <w:szCs w:val="20"/>
              </w:rPr>
              <w:t xml:space="preserve">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w:t>
            </w:r>
            <w:proofErr w:type="gramStart"/>
            <w:r w:rsidRPr="009B4FBC">
              <w:rPr>
                <w:rStyle w:val="blk"/>
                <w:rFonts w:ascii="Times New Roman" w:hAnsi="Times New Roman" w:cs="Times New Roman"/>
                <w:sz w:val="20"/>
                <w:szCs w:val="20"/>
              </w:rPr>
              <w:t>полос</w:t>
            </w:r>
            <w:proofErr w:type="gramEnd"/>
            <w:r w:rsidRPr="009B4FBC">
              <w:rPr>
                <w:rStyle w:val="blk"/>
                <w:rFonts w:ascii="Times New Roman" w:hAnsi="Times New Roman" w:cs="Times New Roman"/>
                <w:sz w:val="20"/>
                <w:szCs w:val="20"/>
              </w:rPr>
              <w:t xml:space="preserve">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11" w:name="dst100759"/>
            <w:bookmarkEnd w:id="11"/>
            <w:r w:rsidRPr="009B4FBC">
              <w:rPr>
                <w:rStyle w:val="blk"/>
                <w:rFonts w:ascii="Times New Roman" w:hAnsi="Times New Roman" w:cs="Times New Roman"/>
                <w:sz w:val="20"/>
                <w:szCs w:val="20"/>
              </w:rPr>
              <w:t xml:space="preserve">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w:t>
            </w:r>
            <w:proofErr w:type="gramStart"/>
            <w:r w:rsidRPr="009B4FBC">
              <w:rPr>
                <w:rStyle w:val="blk"/>
                <w:rFonts w:ascii="Times New Roman" w:hAnsi="Times New Roman" w:cs="Times New Roman"/>
                <w:sz w:val="20"/>
                <w:szCs w:val="20"/>
              </w:rPr>
              <w:t>для</w:t>
            </w:r>
            <w:proofErr w:type="gramEnd"/>
            <w:r w:rsidRPr="009B4FBC">
              <w:rPr>
                <w:rStyle w:val="blk"/>
                <w:rFonts w:ascii="Times New Roman" w:hAnsi="Times New Roman" w:cs="Times New Roman"/>
                <w:sz w:val="20"/>
                <w:szCs w:val="20"/>
              </w:rPr>
              <w:t>:</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12" w:name="dst100760"/>
            <w:bookmarkEnd w:id="12"/>
            <w:r w:rsidRPr="009B4FBC">
              <w:rPr>
                <w:rStyle w:val="blk"/>
                <w:rFonts w:ascii="Times New Roman" w:hAnsi="Times New Roman" w:cs="Times New Roman"/>
                <w:sz w:val="20"/>
                <w:szCs w:val="20"/>
              </w:rPr>
              <w:t>1) размещения искусственно созданных внутренних водных путей;</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13" w:name="dst1673"/>
            <w:bookmarkEnd w:id="13"/>
            <w:proofErr w:type="gramStart"/>
            <w:r w:rsidRPr="009B4FBC">
              <w:rPr>
                <w:rStyle w:val="blk"/>
                <w:rFonts w:ascii="Times New Roman" w:hAnsi="Times New Roman" w:cs="Times New Roman"/>
                <w:sz w:val="20"/>
                <w:szCs w:val="20"/>
              </w:rP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roofErr w:type="gramEnd"/>
          </w:p>
          <w:p w:rsidR="0042150B" w:rsidRPr="009B4FBC" w:rsidRDefault="0042150B" w:rsidP="009B4FBC">
            <w:pPr>
              <w:shd w:val="clear" w:color="auto" w:fill="FFFFFF"/>
              <w:ind w:firstLine="540"/>
              <w:jc w:val="both"/>
              <w:rPr>
                <w:rFonts w:ascii="Times New Roman" w:hAnsi="Times New Roman" w:cs="Times New Roman"/>
                <w:sz w:val="20"/>
                <w:szCs w:val="20"/>
              </w:rPr>
            </w:pPr>
            <w:bookmarkStart w:id="14" w:name="dst100762"/>
            <w:bookmarkEnd w:id="14"/>
            <w:r w:rsidRPr="009B4FBC">
              <w:rPr>
                <w:rStyle w:val="blk"/>
                <w:rFonts w:ascii="Times New Roman" w:hAnsi="Times New Roman" w:cs="Times New Roman"/>
                <w:sz w:val="20"/>
                <w:szCs w:val="20"/>
              </w:rPr>
              <w:t>3) выделения береговой полосы.</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15" w:name="dst72"/>
            <w:bookmarkEnd w:id="15"/>
            <w:r w:rsidRPr="009B4FBC">
              <w:rPr>
                <w:rStyle w:val="blk"/>
                <w:rFonts w:ascii="Times New Roman" w:hAnsi="Times New Roman" w:cs="Times New Roman"/>
                <w:sz w:val="20"/>
                <w:szCs w:val="20"/>
              </w:rPr>
              <w:t>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Кодексом внутреннего водного транспорта Российской Федерации.</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16" w:name="dst1133"/>
            <w:bookmarkEnd w:id="16"/>
            <w:r w:rsidRPr="009B4FBC">
              <w:rPr>
                <w:rStyle w:val="blk"/>
                <w:rFonts w:ascii="Times New Roman" w:hAnsi="Times New Roman" w:cs="Times New Roman"/>
                <w:sz w:val="20"/>
                <w:szCs w:val="20"/>
              </w:rP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17" w:name="dst100765"/>
            <w:bookmarkEnd w:id="17"/>
            <w:r w:rsidRPr="009B4FBC">
              <w:rPr>
                <w:rStyle w:val="blk"/>
                <w:rFonts w:ascii="Times New Roman" w:hAnsi="Times New Roman" w:cs="Times New Roman"/>
                <w:sz w:val="20"/>
                <w:szCs w:val="20"/>
              </w:rPr>
              <w:t xml:space="preserve">6. В целях обеспечения деятельности организаций и эксплуатации объектов трубопроводного транспорта могут предоставляться земельные участки </w:t>
            </w:r>
            <w:proofErr w:type="gramStart"/>
            <w:r w:rsidRPr="009B4FBC">
              <w:rPr>
                <w:rStyle w:val="blk"/>
                <w:rFonts w:ascii="Times New Roman" w:hAnsi="Times New Roman" w:cs="Times New Roman"/>
                <w:sz w:val="20"/>
                <w:szCs w:val="20"/>
              </w:rPr>
              <w:t>для</w:t>
            </w:r>
            <w:proofErr w:type="gramEnd"/>
            <w:r w:rsidRPr="009B4FBC">
              <w:rPr>
                <w:rStyle w:val="blk"/>
                <w:rFonts w:ascii="Times New Roman" w:hAnsi="Times New Roman" w:cs="Times New Roman"/>
                <w:sz w:val="20"/>
                <w:szCs w:val="20"/>
              </w:rPr>
              <w:t>:</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18" w:name="dst231"/>
            <w:bookmarkEnd w:id="18"/>
            <w:r w:rsidRPr="009B4FBC">
              <w:rPr>
                <w:rStyle w:val="blk"/>
                <w:rFonts w:ascii="Times New Roman" w:hAnsi="Times New Roman" w:cs="Times New Roman"/>
                <w:sz w:val="20"/>
                <w:szCs w:val="20"/>
              </w:rPr>
              <w:lastRenderedPageBreak/>
              <w:t>1) размещения наземных объектов системы нефтепроводов, газопроводов, иных трубопроводов;</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19" w:name="dst1134"/>
            <w:bookmarkEnd w:id="19"/>
            <w:r w:rsidRPr="009B4FBC">
              <w:rPr>
                <w:rStyle w:val="blk"/>
                <w:rFonts w:ascii="Times New Roman" w:hAnsi="Times New Roman" w:cs="Times New Roman"/>
                <w:sz w:val="20"/>
                <w:szCs w:val="20"/>
              </w:rPr>
              <w:t>2) размещения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трубопроводного транспорта;</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20" w:name="dst233"/>
            <w:bookmarkStart w:id="21" w:name="dst100769"/>
            <w:bookmarkEnd w:id="20"/>
            <w:bookmarkEnd w:id="21"/>
            <w:r w:rsidRPr="009B4FBC">
              <w:rPr>
                <w:rStyle w:val="blk"/>
                <w:rFonts w:ascii="Times New Roman" w:hAnsi="Times New Roman" w:cs="Times New Roman"/>
                <w:sz w:val="20"/>
                <w:szCs w:val="20"/>
              </w:rPr>
              <w:t xml:space="preserve">Границы охранных зон, на которых размещены объекты системы газоснабжения, определяются на основании строительных норм и правил, правил охраны магистральных трубопроводов, других утвержденных в установленном порядке нормативных документов. На указанных земельных участках при их хозяйственном использовании не допускается </w:t>
            </w:r>
            <w:proofErr w:type="gramStart"/>
            <w:r w:rsidRPr="009B4FBC">
              <w:rPr>
                <w:rStyle w:val="blk"/>
                <w:rFonts w:ascii="Times New Roman" w:hAnsi="Times New Roman" w:cs="Times New Roman"/>
                <w:sz w:val="20"/>
                <w:szCs w:val="20"/>
              </w:rPr>
              <w:t>строительство</w:t>
            </w:r>
            <w:proofErr w:type="gramEnd"/>
            <w:r w:rsidRPr="009B4FBC">
              <w:rPr>
                <w:rStyle w:val="blk"/>
                <w:rFonts w:ascii="Times New Roman" w:hAnsi="Times New Roman" w:cs="Times New Roman"/>
                <w:sz w:val="20"/>
                <w:szCs w:val="20"/>
              </w:rPr>
              <w:t xml:space="preserve"> каких бы то ни было зданий, строений, сооружений в пределах установленных минимальных расстояний до объектов системы газоснабжения. Не разрешается препятствовать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22" w:name="dst100770"/>
            <w:bookmarkEnd w:id="22"/>
            <w:r w:rsidRPr="009B4FBC">
              <w:rPr>
                <w:rStyle w:val="blk"/>
                <w:rFonts w:ascii="Times New Roman" w:hAnsi="Times New Roman" w:cs="Times New Roman"/>
                <w:sz w:val="20"/>
                <w:szCs w:val="20"/>
              </w:rP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9362DE" w:rsidRPr="009B4FBC" w:rsidRDefault="0042150B" w:rsidP="009B4FBC">
            <w:pPr>
              <w:shd w:val="clear" w:color="auto" w:fill="FFFFFF"/>
              <w:ind w:firstLine="540"/>
              <w:jc w:val="both"/>
              <w:rPr>
                <w:rFonts w:ascii="Times New Roman" w:hAnsi="Times New Roman" w:cs="Times New Roman"/>
                <w:sz w:val="20"/>
                <w:szCs w:val="20"/>
              </w:rPr>
            </w:pPr>
            <w:bookmarkStart w:id="23" w:name="dst1135"/>
            <w:bookmarkEnd w:id="23"/>
            <w:r w:rsidRPr="009B4FBC">
              <w:rPr>
                <w:rStyle w:val="blk"/>
                <w:rFonts w:ascii="Times New Roman" w:hAnsi="Times New Roman" w:cs="Times New Roman"/>
                <w:sz w:val="20"/>
                <w:szCs w:val="20"/>
              </w:rP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tc>
      </w:tr>
      <w:tr w:rsidR="00CC6086" w:rsidRPr="009B4FBC" w:rsidTr="009B4FBC">
        <w:tc>
          <w:tcPr>
            <w:tcW w:w="10456" w:type="dxa"/>
            <w:gridSpan w:val="2"/>
          </w:tcPr>
          <w:p w:rsidR="00CC6086" w:rsidRPr="009B4FBC" w:rsidRDefault="0042150B" w:rsidP="009B4FBC">
            <w:pPr>
              <w:jc w:val="center"/>
              <w:rPr>
                <w:rFonts w:ascii="Times New Roman" w:hAnsi="Times New Roman" w:cs="Times New Roman"/>
                <w:b/>
                <w:sz w:val="20"/>
                <w:szCs w:val="20"/>
              </w:rPr>
            </w:pPr>
            <w:r w:rsidRPr="009B4FBC">
              <w:rPr>
                <w:rFonts w:ascii="Times New Roman" w:hAnsi="Times New Roman" w:cs="Times New Roman"/>
                <w:b/>
                <w:sz w:val="20"/>
                <w:szCs w:val="20"/>
              </w:rPr>
              <w:lastRenderedPageBreak/>
              <w:t>Кодекс Российской Федерации об административных правонарушениях от 30 декабря 2001 года № 195-ФЗ</w:t>
            </w:r>
          </w:p>
        </w:tc>
      </w:tr>
      <w:tr w:rsidR="009362DE" w:rsidRPr="009B4FBC" w:rsidTr="009B4FBC">
        <w:tc>
          <w:tcPr>
            <w:tcW w:w="1560" w:type="dxa"/>
          </w:tcPr>
          <w:p w:rsidR="009362DE" w:rsidRPr="009B4FBC" w:rsidRDefault="0042150B" w:rsidP="009362DE">
            <w:pPr>
              <w:jc w:val="center"/>
              <w:rPr>
                <w:rFonts w:ascii="Times New Roman" w:hAnsi="Times New Roman" w:cs="Times New Roman"/>
                <w:sz w:val="20"/>
                <w:szCs w:val="20"/>
              </w:rPr>
            </w:pPr>
            <w:r w:rsidRPr="009B4FBC">
              <w:rPr>
                <w:rFonts w:ascii="Times New Roman" w:hAnsi="Times New Roman" w:cs="Times New Roman"/>
                <w:sz w:val="20"/>
                <w:szCs w:val="20"/>
              </w:rPr>
              <w:t>Статья 11.21</w:t>
            </w:r>
          </w:p>
        </w:tc>
        <w:tc>
          <w:tcPr>
            <w:tcW w:w="8896" w:type="dxa"/>
          </w:tcPr>
          <w:p w:rsidR="0042150B" w:rsidRPr="009B4FBC" w:rsidRDefault="0042150B" w:rsidP="009B4FBC">
            <w:pPr>
              <w:shd w:val="clear" w:color="auto" w:fill="FFFFFF"/>
              <w:ind w:firstLine="540"/>
              <w:jc w:val="both"/>
              <w:rPr>
                <w:rFonts w:ascii="Times New Roman" w:hAnsi="Times New Roman" w:cs="Times New Roman"/>
                <w:sz w:val="20"/>
                <w:szCs w:val="20"/>
              </w:rPr>
            </w:pPr>
            <w:r w:rsidRPr="009B4FBC">
              <w:rPr>
                <w:rStyle w:val="blk"/>
                <w:rFonts w:ascii="Times New Roman" w:hAnsi="Times New Roman" w:cs="Times New Roman"/>
                <w:sz w:val="20"/>
                <w:szCs w:val="20"/>
              </w:rPr>
              <w:t xml:space="preserve">1. Загрязнение полос отвода и придорожных </w:t>
            </w:r>
            <w:proofErr w:type="gramStart"/>
            <w:r w:rsidRPr="009B4FBC">
              <w:rPr>
                <w:rStyle w:val="blk"/>
                <w:rFonts w:ascii="Times New Roman" w:hAnsi="Times New Roman" w:cs="Times New Roman"/>
                <w:sz w:val="20"/>
                <w:szCs w:val="20"/>
              </w:rPr>
              <w:t>полос</w:t>
            </w:r>
            <w:proofErr w:type="gramEnd"/>
            <w:r w:rsidRPr="009B4FBC">
              <w:rPr>
                <w:rStyle w:val="blk"/>
                <w:rFonts w:ascii="Times New Roman" w:hAnsi="Times New Roman" w:cs="Times New Roman"/>
                <w:sz w:val="20"/>
                <w:szCs w:val="20"/>
              </w:rPr>
              <w:t xml:space="preserve">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24" w:name="dst104062"/>
            <w:bookmarkEnd w:id="24"/>
            <w:r w:rsidRPr="009B4FBC">
              <w:rPr>
                <w:rStyle w:val="blk"/>
                <w:rFonts w:ascii="Times New Roman" w:hAnsi="Times New Roman" w:cs="Times New Roman"/>
                <w:sz w:val="20"/>
                <w:szCs w:val="20"/>
              </w:rPr>
              <w:t>влечет предупреждение или наложение административного штрафа в размере до трехсот рублей.</w:t>
            </w:r>
          </w:p>
          <w:p w:rsidR="0042150B" w:rsidRPr="009B4FBC" w:rsidRDefault="0042150B" w:rsidP="009B4FBC">
            <w:pPr>
              <w:shd w:val="clear" w:color="auto" w:fill="FFFFFF"/>
              <w:ind w:firstLine="540"/>
              <w:jc w:val="both"/>
              <w:rPr>
                <w:rFonts w:ascii="Times New Roman" w:hAnsi="Times New Roman" w:cs="Times New Roman"/>
                <w:sz w:val="20"/>
                <w:szCs w:val="20"/>
              </w:rPr>
            </w:pPr>
            <w:bookmarkStart w:id="25" w:name="dst3764"/>
            <w:bookmarkEnd w:id="25"/>
            <w:r w:rsidRPr="009B4FBC">
              <w:rPr>
                <w:rStyle w:val="blk"/>
                <w:rFonts w:ascii="Times New Roman" w:hAnsi="Times New Roman" w:cs="Times New Roman"/>
                <w:sz w:val="20"/>
                <w:szCs w:val="20"/>
              </w:rP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w:t>
            </w:r>
            <w:proofErr w:type="gramStart"/>
            <w:r w:rsidRPr="009B4FBC">
              <w:rPr>
                <w:rStyle w:val="blk"/>
                <w:rFonts w:ascii="Times New Roman" w:hAnsi="Times New Roman" w:cs="Times New Roman"/>
                <w:sz w:val="20"/>
                <w:szCs w:val="20"/>
              </w:rPr>
              <w:t>дств с д</w:t>
            </w:r>
            <w:proofErr w:type="gramEnd"/>
            <w:r w:rsidRPr="009B4FBC">
              <w:rPr>
                <w:rStyle w:val="blk"/>
                <w:rFonts w:ascii="Times New Roman" w:hAnsi="Times New Roman" w:cs="Times New Roman"/>
                <w:sz w:val="20"/>
                <w:szCs w:val="20"/>
              </w:rPr>
              <w:t xml:space="preserve">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w:t>
            </w:r>
            <w:proofErr w:type="gramStart"/>
            <w:r w:rsidRPr="009B4FBC">
              <w:rPr>
                <w:rStyle w:val="blk"/>
                <w:rFonts w:ascii="Times New Roman" w:hAnsi="Times New Roman" w:cs="Times New Roman"/>
                <w:sz w:val="20"/>
                <w:szCs w:val="20"/>
              </w:rPr>
              <w:t>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w:t>
            </w:r>
            <w:proofErr w:type="gramEnd"/>
            <w:r w:rsidRPr="009B4FBC">
              <w:rPr>
                <w:rStyle w:val="blk"/>
                <w:rFonts w:ascii="Times New Roman" w:hAnsi="Times New Roman" w:cs="Times New Roman"/>
                <w:sz w:val="20"/>
                <w:szCs w:val="20"/>
              </w:rPr>
              <w:t xml:space="preserve">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w:t>
            </w:r>
            <w:proofErr w:type="gramStart"/>
            <w:r w:rsidRPr="009B4FBC">
              <w:rPr>
                <w:rStyle w:val="blk"/>
                <w:rFonts w:ascii="Times New Roman" w:hAnsi="Times New Roman" w:cs="Times New Roman"/>
                <w:sz w:val="20"/>
                <w:szCs w:val="20"/>
              </w:rPr>
              <w:t>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w:t>
            </w:r>
            <w:proofErr w:type="gramEnd"/>
            <w:r w:rsidRPr="009B4FBC">
              <w:rPr>
                <w:rStyle w:val="blk"/>
                <w:rFonts w:ascii="Times New Roman" w:hAnsi="Times New Roman" w:cs="Times New Roman"/>
                <w:sz w:val="20"/>
                <w:szCs w:val="20"/>
              </w:rPr>
              <w:t xml:space="preserve">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9362DE" w:rsidRPr="009B4FBC" w:rsidRDefault="0042150B" w:rsidP="009B4FBC">
            <w:pPr>
              <w:shd w:val="clear" w:color="auto" w:fill="FFFFFF"/>
              <w:ind w:firstLine="540"/>
              <w:jc w:val="both"/>
              <w:rPr>
                <w:rFonts w:ascii="Times New Roman" w:hAnsi="Times New Roman" w:cs="Times New Roman"/>
                <w:sz w:val="20"/>
                <w:szCs w:val="20"/>
              </w:rPr>
            </w:pPr>
            <w:bookmarkStart w:id="26" w:name="dst104064"/>
            <w:bookmarkEnd w:id="26"/>
            <w:r w:rsidRPr="009B4FBC">
              <w:rPr>
                <w:rStyle w:val="blk"/>
                <w:rFonts w:ascii="Times New Roman" w:hAnsi="Times New Roman" w:cs="Times New Roman"/>
                <w:sz w:val="20"/>
                <w:szCs w:val="20"/>
              </w:rPr>
              <w:lastRenderedPageBreak/>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tc>
      </w:tr>
      <w:tr w:rsidR="009B442A" w:rsidRPr="009B4FBC" w:rsidTr="009B4FBC">
        <w:tc>
          <w:tcPr>
            <w:tcW w:w="10456" w:type="dxa"/>
            <w:gridSpan w:val="2"/>
          </w:tcPr>
          <w:p w:rsidR="009B442A" w:rsidRPr="009B4FBC" w:rsidRDefault="00157F40" w:rsidP="009362DE">
            <w:pPr>
              <w:jc w:val="center"/>
              <w:rPr>
                <w:rFonts w:ascii="Times New Roman" w:hAnsi="Times New Roman" w:cs="Times New Roman"/>
                <w:b/>
                <w:sz w:val="20"/>
                <w:szCs w:val="20"/>
              </w:rPr>
            </w:pPr>
            <w:r w:rsidRPr="009B4FBC">
              <w:rPr>
                <w:rFonts w:ascii="Times New Roman" w:hAnsi="Times New Roman" w:cs="Times New Roman"/>
                <w:b/>
                <w:sz w:val="20"/>
                <w:szCs w:val="20"/>
              </w:rPr>
              <w:lastRenderedPageBreak/>
              <w:t>Федеральный закон от 10 декабря 1995 года № 196-ФЗ «О безопасности дорожного движения»</w:t>
            </w:r>
          </w:p>
        </w:tc>
      </w:tr>
      <w:tr w:rsidR="009362DE" w:rsidRPr="009B4FBC" w:rsidTr="009B4FBC">
        <w:tc>
          <w:tcPr>
            <w:tcW w:w="1560" w:type="dxa"/>
          </w:tcPr>
          <w:p w:rsidR="009362DE" w:rsidRPr="009B4FBC" w:rsidRDefault="00157F40" w:rsidP="009362DE">
            <w:pPr>
              <w:jc w:val="center"/>
              <w:rPr>
                <w:rFonts w:ascii="Times New Roman" w:hAnsi="Times New Roman" w:cs="Times New Roman"/>
                <w:sz w:val="20"/>
                <w:szCs w:val="20"/>
              </w:rPr>
            </w:pPr>
            <w:r w:rsidRPr="009B4FBC">
              <w:rPr>
                <w:rFonts w:ascii="Times New Roman" w:hAnsi="Times New Roman" w:cs="Times New Roman"/>
                <w:sz w:val="20"/>
                <w:szCs w:val="20"/>
              </w:rPr>
              <w:t>Статья 12</w:t>
            </w:r>
          </w:p>
        </w:tc>
        <w:tc>
          <w:tcPr>
            <w:tcW w:w="8896" w:type="dxa"/>
          </w:tcPr>
          <w:p w:rsidR="00157F40" w:rsidRPr="009B4FBC" w:rsidRDefault="00157F40" w:rsidP="009B4FBC">
            <w:pPr>
              <w:shd w:val="clear" w:color="auto" w:fill="FFFFFF"/>
              <w:ind w:firstLine="540"/>
              <w:jc w:val="both"/>
              <w:rPr>
                <w:rFonts w:ascii="Times New Roman" w:hAnsi="Times New Roman" w:cs="Times New Roman"/>
                <w:sz w:val="20"/>
                <w:szCs w:val="20"/>
              </w:rPr>
            </w:pPr>
            <w:r w:rsidRPr="009B4FBC">
              <w:rPr>
                <w:rStyle w:val="blk"/>
                <w:rFonts w:ascii="Times New Roman" w:hAnsi="Times New Roman" w:cs="Times New Roman"/>
                <w:sz w:val="20"/>
                <w:szCs w:val="20"/>
              </w:rPr>
              <w:t>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регламентам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rsidR="009362DE" w:rsidRPr="009B4FBC" w:rsidRDefault="00157F40" w:rsidP="009B4FBC">
            <w:pPr>
              <w:shd w:val="clear" w:color="auto" w:fill="FFFFFF"/>
              <w:ind w:firstLine="540"/>
              <w:jc w:val="both"/>
              <w:rPr>
                <w:rFonts w:ascii="Times New Roman" w:hAnsi="Times New Roman" w:cs="Times New Roman"/>
                <w:sz w:val="20"/>
                <w:szCs w:val="20"/>
              </w:rPr>
            </w:pPr>
            <w:bookmarkStart w:id="27" w:name="dst63"/>
            <w:bookmarkEnd w:id="27"/>
            <w:r w:rsidRPr="009B4FBC">
              <w:rPr>
                <w:rStyle w:val="blk"/>
                <w:rFonts w:ascii="Times New Roman" w:hAnsi="Times New Roman" w:cs="Times New Roman"/>
                <w:sz w:val="20"/>
                <w:szCs w:val="20"/>
              </w:rPr>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tc>
      </w:tr>
      <w:tr w:rsidR="009362DE" w:rsidRPr="009B4FBC" w:rsidTr="009B4FBC">
        <w:tc>
          <w:tcPr>
            <w:tcW w:w="1560" w:type="dxa"/>
          </w:tcPr>
          <w:p w:rsidR="009362DE" w:rsidRPr="009B4FBC" w:rsidRDefault="00157F40" w:rsidP="009362DE">
            <w:pPr>
              <w:jc w:val="center"/>
              <w:rPr>
                <w:rFonts w:ascii="Times New Roman" w:hAnsi="Times New Roman" w:cs="Times New Roman"/>
                <w:sz w:val="20"/>
                <w:szCs w:val="20"/>
              </w:rPr>
            </w:pPr>
            <w:r w:rsidRPr="009B4FBC">
              <w:rPr>
                <w:rFonts w:ascii="Times New Roman" w:hAnsi="Times New Roman" w:cs="Times New Roman"/>
                <w:sz w:val="20"/>
                <w:szCs w:val="20"/>
              </w:rPr>
              <w:t>Статья 13</w:t>
            </w:r>
          </w:p>
        </w:tc>
        <w:tc>
          <w:tcPr>
            <w:tcW w:w="8896" w:type="dxa"/>
          </w:tcPr>
          <w:p w:rsidR="00F031F6" w:rsidRPr="009B4FBC" w:rsidRDefault="00157F40" w:rsidP="009B4FBC">
            <w:pPr>
              <w:shd w:val="clear" w:color="auto" w:fill="FFFFFF"/>
              <w:ind w:firstLine="540"/>
              <w:jc w:val="both"/>
              <w:rPr>
                <w:rFonts w:ascii="Times New Roman" w:hAnsi="Times New Roman" w:cs="Times New Roman"/>
                <w:sz w:val="20"/>
                <w:szCs w:val="20"/>
              </w:rPr>
            </w:pPr>
            <w:proofErr w:type="gramStart"/>
            <w:r w:rsidRPr="009B4FBC">
              <w:rPr>
                <w:rFonts w:ascii="Times New Roman" w:hAnsi="Times New Roman" w:cs="Times New Roman"/>
                <w:sz w:val="20"/>
                <w:szCs w:val="20"/>
                <w:shd w:val="clear" w:color="auto" w:fill="FFFFFF"/>
              </w:rPr>
              <w:t>Федеральные органы исполнительной власти, органы исполнительной власти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w:t>
            </w:r>
            <w:r w:rsidRPr="009B4FBC">
              <w:rPr>
                <w:rFonts w:ascii="Times New Roman" w:hAnsi="Times New Roman" w:cs="Times New Roman"/>
                <w:sz w:val="20"/>
                <w:szCs w:val="20"/>
              </w:rPr>
              <w:t>объектами сервиса</w:t>
            </w:r>
            <w:r w:rsidRPr="009B4FBC">
              <w:rPr>
                <w:rFonts w:ascii="Times New Roman" w:hAnsi="Times New Roman" w:cs="Times New Roman"/>
                <w:sz w:val="20"/>
                <w:szCs w:val="20"/>
                <w:shd w:val="clear" w:color="auto" w:fill="FFFFFF"/>
              </w:rPr>
              <w:t>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w:t>
            </w:r>
            <w:proofErr w:type="gramEnd"/>
            <w:r w:rsidRPr="009B4FBC">
              <w:rPr>
                <w:rFonts w:ascii="Times New Roman" w:hAnsi="Times New Roman" w:cs="Times New Roman"/>
                <w:sz w:val="20"/>
                <w:szCs w:val="20"/>
                <w:shd w:val="clear" w:color="auto" w:fill="FFFFFF"/>
              </w:rPr>
              <w:t xml:space="preserve">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tc>
      </w:tr>
      <w:tr w:rsidR="00172E75" w:rsidRPr="009B4FBC" w:rsidTr="009B4FBC">
        <w:tc>
          <w:tcPr>
            <w:tcW w:w="10456" w:type="dxa"/>
            <w:gridSpan w:val="2"/>
          </w:tcPr>
          <w:p w:rsidR="00172E75" w:rsidRPr="009B4FBC" w:rsidRDefault="00157F40" w:rsidP="00172E75">
            <w:pPr>
              <w:shd w:val="clear" w:color="auto" w:fill="FFFFFF"/>
              <w:spacing w:line="290" w:lineRule="atLeast"/>
              <w:ind w:firstLine="540"/>
              <w:jc w:val="center"/>
              <w:rPr>
                <w:rStyle w:val="blk"/>
                <w:rFonts w:ascii="Times New Roman" w:hAnsi="Times New Roman" w:cs="Times New Roman"/>
                <w:b/>
                <w:sz w:val="20"/>
                <w:szCs w:val="20"/>
              </w:rPr>
            </w:pPr>
            <w:r w:rsidRPr="009B4FBC">
              <w:rPr>
                <w:rStyle w:val="blk"/>
                <w:rFonts w:ascii="Times New Roman" w:hAnsi="Times New Roman" w:cs="Times New Roman"/>
                <w:b/>
                <w:sz w:val="20"/>
                <w:szCs w:val="20"/>
              </w:rPr>
              <w:t>Федеральный закон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172E75" w:rsidRPr="009B4FBC" w:rsidTr="009B4FBC">
        <w:tc>
          <w:tcPr>
            <w:tcW w:w="1560" w:type="dxa"/>
          </w:tcPr>
          <w:p w:rsidR="00172E75" w:rsidRPr="009B4FBC" w:rsidRDefault="0082404C" w:rsidP="009362DE">
            <w:pPr>
              <w:jc w:val="center"/>
              <w:rPr>
                <w:rFonts w:ascii="Times New Roman" w:hAnsi="Times New Roman" w:cs="Times New Roman"/>
                <w:sz w:val="20"/>
                <w:szCs w:val="20"/>
              </w:rPr>
            </w:pPr>
            <w:r w:rsidRPr="009B4FBC">
              <w:rPr>
                <w:rFonts w:ascii="Times New Roman" w:hAnsi="Times New Roman" w:cs="Times New Roman"/>
                <w:sz w:val="20"/>
                <w:szCs w:val="20"/>
              </w:rPr>
              <w:t>Статья 13</w:t>
            </w:r>
          </w:p>
        </w:tc>
        <w:tc>
          <w:tcPr>
            <w:tcW w:w="8896" w:type="dxa"/>
          </w:tcPr>
          <w:p w:rsidR="00157F40" w:rsidRPr="009B4FBC" w:rsidRDefault="00157F40" w:rsidP="00157F40">
            <w:pPr>
              <w:shd w:val="clear" w:color="auto" w:fill="FFFFFF"/>
              <w:ind w:firstLine="540"/>
              <w:jc w:val="both"/>
              <w:rPr>
                <w:rFonts w:ascii="Times New Roman" w:hAnsi="Times New Roman" w:cs="Times New Roman"/>
                <w:sz w:val="20"/>
                <w:szCs w:val="20"/>
              </w:rPr>
            </w:pPr>
            <w:r w:rsidRPr="009B4FBC">
              <w:rPr>
                <w:rStyle w:val="blk"/>
                <w:rFonts w:ascii="Times New Roman" w:hAnsi="Times New Roman" w:cs="Times New Roman"/>
                <w:sz w:val="20"/>
                <w:szCs w:val="20"/>
              </w:rPr>
              <w:t>1. К полномочиям органов местного самоуправления городских поселений, муниципальных районов, городских округов в области использования автомобильных дорог и осуществления дорожной деятельности относятся: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28" w:name="dst37"/>
            <w:bookmarkEnd w:id="28"/>
            <w:r w:rsidRPr="009B4FBC">
              <w:rPr>
                <w:rStyle w:val="blk"/>
                <w:rFonts w:ascii="Times New Roman" w:hAnsi="Times New Roman" w:cs="Times New Roman"/>
                <w:sz w:val="20"/>
                <w:szCs w:val="20"/>
              </w:rPr>
              <w:t xml:space="preserve">1) осуществление муниципального </w:t>
            </w:r>
            <w:proofErr w:type="gramStart"/>
            <w:r w:rsidRPr="009B4FBC">
              <w:rPr>
                <w:rStyle w:val="blk"/>
                <w:rFonts w:ascii="Times New Roman" w:hAnsi="Times New Roman" w:cs="Times New Roman"/>
                <w:sz w:val="20"/>
                <w:szCs w:val="20"/>
              </w:rPr>
              <w:t>контроля за</w:t>
            </w:r>
            <w:proofErr w:type="gramEnd"/>
            <w:r w:rsidRPr="009B4FBC">
              <w:rPr>
                <w:rStyle w:val="blk"/>
                <w:rFonts w:ascii="Times New Roman" w:hAnsi="Times New Roman" w:cs="Times New Roman"/>
                <w:sz w:val="20"/>
                <w:szCs w:val="20"/>
              </w:rPr>
              <w:t xml:space="preserve"> обеспечением сохранности автомобильных дорог местного значения;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29" w:name="dst203"/>
            <w:bookmarkEnd w:id="29"/>
            <w:r w:rsidRPr="009B4FBC">
              <w:rPr>
                <w:rStyle w:val="blk"/>
                <w:rFonts w:ascii="Times New Roman" w:hAnsi="Times New Roman" w:cs="Times New Roman"/>
                <w:sz w:val="20"/>
                <w:szCs w:val="20"/>
              </w:rPr>
              <w:t xml:space="preserve">1.1) установление порядка осуществления муниципального </w:t>
            </w:r>
            <w:proofErr w:type="gramStart"/>
            <w:r w:rsidRPr="009B4FBC">
              <w:rPr>
                <w:rStyle w:val="blk"/>
                <w:rFonts w:ascii="Times New Roman" w:hAnsi="Times New Roman" w:cs="Times New Roman"/>
                <w:sz w:val="20"/>
                <w:szCs w:val="20"/>
              </w:rPr>
              <w:t>контроля за</w:t>
            </w:r>
            <w:proofErr w:type="gramEnd"/>
            <w:r w:rsidRPr="009B4FBC">
              <w:rPr>
                <w:rStyle w:val="blk"/>
                <w:rFonts w:ascii="Times New Roman" w:hAnsi="Times New Roman" w:cs="Times New Roman"/>
                <w:sz w:val="20"/>
                <w:szCs w:val="20"/>
              </w:rPr>
              <w:t xml:space="preserve"> обеспечением сохранности автомобильных дорог местного значения;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30" w:name="dst100182"/>
            <w:bookmarkEnd w:id="30"/>
            <w:r w:rsidRPr="009B4FBC">
              <w:rPr>
                <w:rStyle w:val="blk"/>
                <w:rFonts w:ascii="Times New Roman" w:hAnsi="Times New Roman" w:cs="Times New Roman"/>
                <w:sz w:val="20"/>
                <w:szCs w:val="20"/>
              </w:rPr>
              <w:t>2) разработка основных направлений инвестиционной политики в области развития автомобильных дорог местного значения;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31" w:name="dst15"/>
            <w:bookmarkEnd w:id="31"/>
            <w:r w:rsidRPr="009B4FBC">
              <w:rPr>
                <w:rStyle w:val="blk"/>
                <w:rFonts w:ascii="Times New Roman" w:hAnsi="Times New Roman" w:cs="Times New Roman"/>
                <w:sz w:val="20"/>
                <w:szCs w:val="20"/>
              </w:rP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32" w:name="dst25"/>
            <w:bookmarkEnd w:id="32"/>
            <w:r w:rsidRPr="009B4FBC">
              <w:rPr>
                <w:rStyle w:val="blk"/>
                <w:rFonts w:ascii="Times New Roman" w:hAnsi="Times New Roman" w:cs="Times New Roman"/>
                <w:sz w:val="20"/>
                <w:szCs w:val="20"/>
              </w:rP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33" w:name="dst26"/>
            <w:bookmarkEnd w:id="33"/>
            <w:r w:rsidRPr="009B4FBC">
              <w:rPr>
                <w:rStyle w:val="blk"/>
                <w:rFonts w:ascii="Times New Roman" w:hAnsi="Times New Roman" w:cs="Times New Roman"/>
                <w:sz w:val="20"/>
                <w:szCs w:val="20"/>
              </w:rP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34" w:name="dst27"/>
            <w:bookmarkEnd w:id="34"/>
            <w:r w:rsidRPr="009B4FBC">
              <w:rPr>
                <w:rStyle w:val="blk"/>
                <w:rFonts w:ascii="Times New Roman" w:hAnsi="Times New Roman" w:cs="Times New Roman"/>
                <w:sz w:val="20"/>
                <w:szCs w:val="20"/>
              </w:rP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35" w:name="dst28"/>
            <w:bookmarkEnd w:id="35"/>
            <w:r w:rsidRPr="009B4FBC">
              <w:rPr>
                <w:rStyle w:val="blk"/>
                <w:rFonts w:ascii="Times New Roman" w:hAnsi="Times New Roman" w:cs="Times New Roman"/>
                <w:sz w:val="20"/>
                <w:szCs w:val="20"/>
              </w:rPr>
              <w:t>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36" w:name="dst100185"/>
            <w:bookmarkEnd w:id="36"/>
            <w:r w:rsidRPr="009B4FBC">
              <w:rPr>
                <w:rStyle w:val="blk"/>
                <w:rFonts w:ascii="Times New Roman" w:hAnsi="Times New Roman" w:cs="Times New Roman"/>
                <w:sz w:val="20"/>
                <w:szCs w:val="20"/>
              </w:rPr>
              <w:t>5)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37" w:name="dst100186"/>
            <w:bookmarkEnd w:id="37"/>
            <w:r w:rsidRPr="009B4FBC">
              <w:rPr>
                <w:rStyle w:val="blk"/>
                <w:rFonts w:ascii="Times New Roman" w:hAnsi="Times New Roman" w:cs="Times New Roman"/>
                <w:sz w:val="20"/>
                <w:szCs w:val="20"/>
              </w:rPr>
              <w:t>6) осуществление дорожной деятельности в отношении автомобильных дорог местного значения;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38" w:name="dst90"/>
            <w:bookmarkEnd w:id="38"/>
            <w:r w:rsidRPr="009B4FBC">
              <w:rPr>
                <w:rStyle w:val="blk"/>
                <w:rFonts w:ascii="Times New Roman" w:hAnsi="Times New Roman" w:cs="Times New Roman"/>
                <w:sz w:val="20"/>
                <w:szCs w:val="20"/>
              </w:rPr>
              <w:t>7) определение размера вреда, причиняемого тяжеловесными транспортными средствами при движении по автомобильным дорогам местного значения;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39" w:name="dst100188"/>
            <w:bookmarkEnd w:id="39"/>
            <w:r w:rsidRPr="009B4FBC">
              <w:rPr>
                <w:rStyle w:val="blk"/>
                <w:rFonts w:ascii="Times New Roman" w:hAnsi="Times New Roman" w:cs="Times New Roman"/>
                <w:sz w:val="20"/>
                <w:szCs w:val="20"/>
              </w:rPr>
              <w:t>8)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40" w:name="dst100189"/>
            <w:bookmarkEnd w:id="40"/>
            <w:r w:rsidRPr="009B4FBC">
              <w:rPr>
                <w:rStyle w:val="blk"/>
                <w:rFonts w:ascii="Times New Roman" w:hAnsi="Times New Roman" w:cs="Times New Roman"/>
                <w:sz w:val="20"/>
                <w:szCs w:val="20"/>
              </w:rPr>
              <w:t xml:space="preserve">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w:t>
            </w:r>
            <w:r w:rsidRPr="009B4FBC">
              <w:rPr>
                <w:rStyle w:val="blk"/>
                <w:rFonts w:ascii="Times New Roman" w:hAnsi="Times New Roman" w:cs="Times New Roman"/>
                <w:sz w:val="20"/>
                <w:szCs w:val="20"/>
              </w:rPr>
              <w:lastRenderedPageBreak/>
              <w:t>территорий от чрезвычайных ситуаций;</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41" w:name="dst100190"/>
            <w:bookmarkEnd w:id="41"/>
            <w:r w:rsidRPr="009B4FBC">
              <w:rPr>
                <w:rStyle w:val="blk"/>
                <w:rFonts w:ascii="Times New Roman" w:hAnsi="Times New Roman" w:cs="Times New Roman"/>
                <w:sz w:val="20"/>
                <w:szCs w:val="20"/>
              </w:rPr>
              <w:t>10) информационное обеспечение пользователей автомобильными дорогами общего пользования местного значения;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42" w:name="dst100191"/>
            <w:bookmarkEnd w:id="42"/>
            <w:r w:rsidRPr="009B4FBC">
              <w:rPr>
                <w:rStyle w:val="blk"/>
                <w:rFonts w:ascii="Times New Roman" w:hAnsi="Times New Roman" w:cs="Times New Roman"/>
                <w:sz w:val="20"/>
                <w:szCs w:val="20"/>
              </w:rPr>
              <w:t>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43" w:name="dst100192"/>
            <w:bookmarkEnd w:id="43"/>
            <w:r w:rsidRPr="009B4FBC">
              <w:rPr>
                <w:rStyle w:val="blk"/>
                <w:rFonts w:ascii="Times New Roman" w:hAnsi="Times New Roman" w:cs="Times New Roman"/>
                <w:sz w:val="20"/>
                <w:szCs w:val="20"/>
              </w:rP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172E75" w:rsidRPr="009B4FBC" w:rsidRDefault="00157F40" w:rsidP="00157F40">
            <w:pPr>
              <w:shd w:val="clear" w:color="auto" w:fill="FFFFFF"/>
              <w:ind w:firstLine="540"/>
              <w:jc w:val="both"/>
              <w:rPr>
                <w:rStyle w:val="blk"/>
                <w:rFonts w:ascii="Times New Roman" w:hAnsi="Times New Roman" w:cs="Times New Roman"/>
                <w:sz w:val="20"/>
                <w:szCs w:val="20"/>
              </w:rPr>
            </w:pPr>
            <w:bookmarkStart w:id="44" w:name="dst168"/>
            <w:bookmarkEnd w:id="44"/>
            <w:r w:rsidRPr="009B4FBC">
              <w:rPr>
                <w:rStyle w:val="blk"/>
                <w:rFonts w:ascii="Times New Roman" w:hAnsi="Times New Roman" w:cs="Times New Roman"/>
                <w:sz w:val="20"/>
                <w:szCs w:val="20"/>
              </w:rPr>
              <w:t xml:space="preserve">2. </w:t>
            </w:r>
            <w:proofErr w:type="gramStart"/>
            <w:r w:rsidRPr="009B4FBC">
              <w:rPr>
                <w:rStyle w:val="blk"/>
                <w:rFonts w:ascii="Times New Roman" w:hAnsi="Times New Roman" w:cs="Times New Roman"/>
                <w:sz w:val="20"/>
                <w:szCs w:val="20"/>
              </w:rPr>
              <w:t>Полномочия в области дорожной деятельности, установленные частью 1 настоящей статьи, реализуются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а в случае отсутствия такого закрепления реализуются органами местного самоуправления муниципальных районов.</w:t>
            </w:r>
            <w:proofErr w:type="gramEnd"/>
          </w:p>
        </w:tc>
      </w:tr>
      <w:tr w:rsidR="00172E75" w:rsidRPr="009B4FBC" w:rsidTr="009B4FBC">
        <w:tc>
          <w:tcPr>
            <w:tcW w:w="1560" w:type="dxa"/>
          </w:tcPr>
          <w:p w:rsidR="00172E75" w:rsidRPr="009B4FBC" w:rsidRDefault="00157F40" w:rsidP="009362DE">
            <w:pPr>
              <w:jc w:val="center"/>
              <w:rPr>
                <w:rFonts w:ascii="Times New Roman" w:hAnsi="Times New Roman" w:cs="Times New Roman"/>
                <w:sz w:val="20"/>
                <w:szCs w:val="20"/>
              </w:rPr>
            </w:pPr>
            <w:r w:rsidRPr="009B4FBC">
              <w:rPr>
                <w:rFonts w:ascii="Times New Roman" w:hAnsi="Times New Roman" w:cs="Times New Roman"/>
                <w:sz w:val="20"/>
                <w:szCs w:val="20"/>
              </w:rPr>
              <w:lastRenderedPageBreak/>
              <w:t>Статья 19</w:t>
            </w:r>
          </w:p>
        </w:tc>
        <w:tc>
          <w:tcPr>
            <w:tcW w:w="8896" w:type="dxa"/>
          </w:tcPr>
          <w:p w:rsidR="00157F40" w:rsidRPr="009B4FBC" w:rsidRDefault="00157F40" w:rsidP="00157F40">
            <w:pPr>
              <w:shd w:val="clear" w:color="auto" w:fill="FFFFFF"/>
              <w:ind w:firstLine="540"/>
              <w:jc w:val="both"/>
              <w:rPr>
                <w:rFonts w:ascii="Times New Roman" w:hAnsi="Times New Roman" w:cs="Times New Roman"/>
                <w:sz w:val="20"/>
                <w:szCs w:val="20"/>
              </w:rPr>
            </w:pPr>
            <w:r w:rsidRPr="009B4FBC">
              <w:rPr>
                <w:rStyle w:val="blk"/>
                <w:rFonts w:ascii="Times New Roman" w:hAnsi="Times New Roman" w:cs="Times New Roman"/>
                <w:sz w:val="20"/>
                <w:szCs w:val="20"/>
              </w:rPr>
              <w:t xml:space="preserve">1. Прокладка, переустройство, перенос инженерных коммуникаций, их эксплуатация в границах полос отвода и придорожных </w:t>
            </w:r>
            <w:proofErr w:type="gramStart"/>
            <w:r w:rsidRPr="009B4FBC">
              <w:rPr>
                <w:rStyle w:val="blk"/>
                <w:rFonts w:ascii="Times New Roman" w:hAnsi="Times New Roman" w:cs="Times New Roman"/>
                <w:sz w:val="20"/>
                <w:szCs w:val="20"/>
              </w:rPr>
              <w:t>полос</w:t>
            </w:r>
            <w:proofErr w:type="gramEnd"/>
            <w:r w:rsidRPr="009B4FBC">
              <w:rPr>
                <w:rStyle w:val="blk"/>
                <w:rFonts w:ascii="Times New Roman" w:hAnsi="Times New Roman" w:cs="Times New Roman"/>
                <w:sz w:val="20"/>
                <w:szCs w:val="20"/>
              </w:rPr>
              <w:t xml:space="preserve"> автомобильных дорог допускаются в порядке, предусмотренном частями 2-3 настоящей статьи.</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45" w:name="dst100703"/>
            <w:bookmarkEnd w:id="45"/>
            <w:r w:rsidRPr="009B4FBC">
              <w:rPr>
                <w:rStyle w:val="blk"/>
                <w:rFonts w:ascii="Times New Roman" w:hAnsi="Times New Roman" w:cs="Times New Roman"/>
                <w:sz w:val="20"/>
                <w:szCs w:val="20"/>
              </w:rPr>
              <w:t xml:space="preserve">2. </w:t>
            </w:r>
            <w:proofErr w:type="gramStart"/>
            <w:r w:rsidRPr="009B4FBC">
              <w:rPr>
                <w:rStyle w:val="blk"/>
                <w:rFonts w:ascii="Times New Roman" w:hAnsi="Times New Roman" w:cs="Times New Roman"/>
                <w:sz w:val="20"/>
                <w:szCs w:val="20"/>
              </w:rPr>
              <w:t>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заключаемого владельцами таких инженерных коммуникаций с владельцем автомобильной дороги, и разрешения на строительство, выдаваемого в соответствии с Градостроительным </w:t>
            </w:r>
            <w:hyperlink r:id="rId5" w:anchor="dst306" w:history="1">
              <w:r w:rsidRPr="009B4FBC">
                <w:rPr>
                  <w:rStyle w:val="a4"/>
                  <w:rFonts w:ascii="Times New Roman" w:hAnsi="Times New Roman" w:cs="Times New Roman"/>
                  <w:color w:val="auto"/>
                  <w:sz w:val="20"/>
                  <w:szCs w:val="20"/>
                </w:rPr>
                <w:t>кодексом</w:t>
              </w:r>
            </w:hyperlink>
            <w:r w:rsidRPr="009B4FBC">
              <w:rPr>
                <w:rStyle w:val="blk"/>
                <w:rFonts w:ascii="Times New Roman" w:hAnsi="Times New Roman" w:cs="Times New Roman"/>
                <w:sz w:val="20"/>
                <w:szCs w:val="20"/>
              </w:rPr>
              <w:t> Российской Федерации и настоящим Федеральным законом (в случае, если для прокладки, переноса или переустройства таких</w:t>
            </w:r>
            <w:proofErr w:type="gramEnd"/>
            <w:r w:rsidRPr="009B4FBC">
              <w:rPr>
                <w:rStyle w:val="blk"/>
                <w:rFonts w:ascii="Times New Roman" w:hAnsi="Times New Roman" w:cs="Times New Roman"/>
                <w:sz w:val="20"/>
                <w:szCs w:val="20"/>
              </w:rPr>
              <w:t xml:space="preserve"> инженерных коммуникаций требуется выдача разрешения на строительство). В указанном договоре должны быть предусмотрены технические требования и условия, подлежащие обязательному исполнению владельцами таких инженерных коммуникаций при их прокладке, переносе, переустройстве, эксплуатации.</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46" w:name="dst100704"/>
            <w:bookmarkEnd w:id="46"/>
            <w:r w:rsidRPr="009B4FBC">
              <w:rPr>
                <w:rStyle w:val="blk"/>
                <w:rFonts w:ascii="Times New Roman" w:hAnsi="Times New Roman" w:cs="Times New Roman"/>
                <w:sz w:val="20"/>
                <w:szCs w:val="20"/>
              </w:rPr>
              <w:t>2.1. 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47" w:name="dst100705"/>
            <w:bookmarkEnd w:id="47"/>
            <w:r w:rsidRPr="009B4FBC">
              <w:rPr>
                <w:rStyle w:val="blk"/>
                <w:rFonts w:ascii="Times New Roman" w:hAnsi="Times New Roman" w:cs="Times New Roman"/>
                <w:sz w:val="20"/>
                <w:szCs w:val="20"/>
              </w:rPr>
              <w:t xml:space="preserve">3. </w:t>
            </w:r>
            <w:proofErr w:type="gramStart"/>
            <w:r w:rsidRPr="009B4FBC">
              <w:rPr>
                <w:rStyle w:val="blk"/>
                <w:rFonts w:ascii="Times New Roman" w:hAnsi="Times New Roman" w:cs="Times New Roman"/>
                <w:sz w:val="20"/>
                <w:szCs w:val="20"/>
              </w:rPr>
              <w:t>Прокладка, перенос или переустройство инженерных коммуникаций, их эксплуатация в границах придорожных полос автомобильной дороги осуществляются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w:t>
            </w:r>
            <w:hyperlink r:id="rId6" w:anchor="dst306" w:history="1">
              <w:r w:rsidRPr="009B4FBC">
                <w:rPr>
                  <w:rStyle w:val="a4"/>
                  <w:rFonts w:ascii="Times New Roman" w:hAnsi="Times New Roman" w:cs="Times New Roman"/>
                  <w:color w:val="auto"/>
                  <w:sz w:val="20"/>
                  <w:szCs w:val="20"/>
                </w:rPr>
                <w:t>кодексом</w:t>
              </w:r>
            </w:hyperlink>
            <w:r w:rsidRPr="009B4FBC">
              <w:rPr>
                <w:rStyle w:val="blk"/>
                <w:rFonts w:ascii="Times New Roman" w:hAnsi="Times New Roman" w:cs="Times New Roman"/>
                <w:sz w:val="20"/>
                <w:szCs w:val="20"/>
              </w:rPr>
              <w:t> Российской Федерации и настоящим Федеральным законом (в случае, если для прокладки, переноса или переустройства таких инженерных</w:t>
            </w:r>
            <w:proofErr w:type="gramEnd"/>
            <w:r w:rsidRPr="009B4FBC">
              <w:rPr>
                <w:rStyle w:val="blk"/>
                <w:rFonts w:ascii="Times New Roman" w:hAnsi="Times New Roman" w:cs="Times New Roman"/>
                <w:sz w:val="20"/>
                <w:szCs w:val="20"/>
              </w:rPr>
              <w:t xml:space="preserve"> коммуникаций требуется выдача разрешения на строительство). Это согласие должно содержать технические требования и условия, подлежащие обязательному исполнению владельцами таких инженерных коммуникаций при их прокладке, переустройстве, переносе, эксплуатации (далее в настоящей статье - технические требования и условия, подлежащие обязательному исполнению).</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48" w:name="dst100706"/>
            <w:bookmarkEnd w:id="48"/>
            <w:r w:rsidRPr="009B4FBC">
              <w:rPr>
                <w:rStyle w:val="blk"/>
                <w:rFonts w:ascii="Times New Roman" w:hAnsi="Times New Roman" w:cs="Times New Roman"/>
                <w:sz w:val="20"/>
                <w:szCs w:val="20"/>
              </w:rPr>
              <w:t xml:space="preserve">4. </w:t>
            </w:r>
            <w:proofErr w:type="gramStart"/>
            <w:r w:rsidRPr="009B4FBC">
              <w:rPr>
                <w:rStyle w:val="blk"/>
                <w:rFonts w:ascii="Times New Roman" w:hAnsi="Times New Roman" w:cs="Times New Roman"/>
                <w:sz w:val="20"/>
                <w:szCs w:val="20"/>
              </w:rPr>
              <w:t>В случае прокладки, переноса или переустройства инженерных коммуникаций в границах полосы отвода автомобильной дороги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прокладка, перенос или</w:t>
            </w:r>
            <w:proofErr w:type="gramEnd"/>
            <w:r w:rsidRPr="009B4FBC">
              <w:rPr>
                <w:rStyle w:val="blk"/>
                <w:rFonts w:ascii="Times New Roman" w:hAnsi="Times New Roman" w:cs="Times New Roman"/>
                <w:sz w:val="20"/>
                <w:szCs w:val="20"/>
              </w:rPr>
              <w:t xml:space="preserve"> переустройство таких инженерных коммуникаций.</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49" w:name="dst100707"/>
            <w:bookmarkEnd w:id="49"/>
            <w:r w:rsidRPr="009B4FBC">
              <w:rPr>
                <w:rStyle w:val="blk"/>
                <w:rFonts w:ascii="Times New Roman" w:hAnsi="Times New Roman" w:cs="Times New Roman"/>
                <w:sz w:val="20"/>
                <w:szCs w:val="20"/>
              </w:rPr>
              <w:t>5. В случае прокладки, переноса или переустройства инженерных коммуникаций в границах придорожных полос автомобильной дороги разрешение на строительство выдается в порядке, установленном Градостроительным </w:t>
            </w:r>
            <w:hyperlink r:id="rId7" w:anchor="dst306" w:history="1">
              <w:r w:rsidRPr="009B4FBC">
                <w:rPr>
                  <w:rStyle w:val="a4"/>
                  <w:rFonts w:ascii="Times New Roman" w:hAnsi="Times New Roman" w:cs="Times New Roman"/>
                  <w:color w:val="auto"/>
                  <w:sz w:val="20"/>
                  <w:szCs w:val="20"/>
                </w:rPr>
                <w:t>кодексом</w:t>
              </w:r>
            </w:hyperlink>
            <w:r w:rsidRPr="009B4FBC">
              <w:rPr>
                <w:rStyle w:val="blk"/>
                <w:rFonts w:ascii="Times New Roman" w:hAnsi="Times New Roman" w:cs="Times New Roman"/>
                <w:sz w:val="20"/>
                <w:szCs w:val="20"/>
              </w:rPr>
              <w:t> Российской Федерации:</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50" w:name="dst171"/>
            <w:bookmarkEnd w:id="50"/>
            <w:r w:rsidRPr="009B4FBC">
              <w:rPr>
                <w:rStyle w:val="blk"/>
                <w:rFonts w:ascii="Times New Roman" w:hAnsi="Times New Roman" w:cs="Times New Roman"/>
                <w:sz w:val="20"/>
                <w:szCs w:val="20"/>
              </w:rPr>
              <w:t>1) органом местного самоуправления городского поселения в случае прокладки, переноса или переустройства инженерных коммуникаций в границах городского поселения;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51" w:name="dst172"/>
            <w:bookmarkEnd w:id="51"/>
            <w:r w:rsidRPr="009B4FBC">
              <w:rPr>
                <w:rStyle w:val="blk"/>
                <w:rFonts w:ascii="Times New Roman" w:hAnsi="Times New Roman" w:cs="Times New Roman"/>
                <w:sz w:val="20"/>
                <w:szCs w:val="20"/>
              </w:rPr>
              <w:t>2) органом местного самоуправления муниципального района в случае прокладки, переноса или переустройства инженерных коммуникаций на межселенных территориях, а также в границах сельских поселений (за исключением случая, установленного </w:t>
            </w:r>
            <w:hyperlink r:id="rId8" w:anchor="dst173" w:history="1">
              <w:r w:rsidRPr="009B4FBC">
                <w:rPr>
                  <w:rStyle w:val="a4"/>
                  <w:rFonts w:ascii="Times New Roman" w:hAnsi="Times New Roman" w:cs="Times New Roman"/>
                  <w:color w:val="auto"/>
                  <w:sz w:val="20"/>
                  <w:szCs w:val="20"/>
                </w:rPr>
                <w:t>пунктом 2.1</w:t>
              </w:r>
            </w:hyperlink>
            <w:r w:rsidRPr="009B4FBC">
              <w:rPr>
                <w:rStyle w:val="blk"/>
                <w:rFonts w:ascii="Times New Roman" w:hAnsi="Times New Roman" w:cs="Times New Roman"/>
                <w:sz w:val="20"/>
                <w:szCs w:val="20"/>
              </w:rPr>
              <w:t> настоящей части);</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52" w:name="dst173"/>
            <w:bookmarkEnd w:id="52"/>
            <w:r w:rsidRPr="009B4FBC">
              <w:rPr>
                <w:rStyle w:val="blk"/>
                <w:rFonts w:ascii="Times New Roman" w:hAnsi="Times New Roman" w:cs="Times New Roman"/>
                <w:sz w:val="20"/>
                <w:szCs w:val="20"/>
              </w:rPr>
              <w:t>2.1) органом местного самоуправления сельского поселения в случае прокладки, переноса или переустройства инженерных коммуникаций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53" w:name="dst100710"/>
            <w:bookmarkEnd w:id="53"/>
            <w:r w:rsidRPr="009B4FBC">
              <w:rPr>
                <w:rStyle w:val="blk"/>
                <w:rFonts w:ascii="Times New Roman" w:hAnsi="Times New Roman" w:cs="Times New Roman"/>
                <w:sz w:val="20"/>
                <w:szCs w:val="20"/>
              </w:rPr>
              <w:lastRenderedPageBreak/>
              <w:t>3) органом местного самоуправления городского округа в случае прокладки, переноса или переустройства инженерных коммуникаций в границах городского округа.</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54" w:name="dst100711"/>
            <w:bookmarkEnd w:id="54"/>
            <w:r w:rsidRPr="009B4FBC">
              <w:rPr>
                <w:rStyle w:val="blk"/>
                <w:rFonts w:ascii="Times New Roman" w:hAnsi="Times New Roman" w:cs="Times New Roman"/>
                <w:sz w:val="20"/>
                <w:szCs w:val="20"/>
              </w:rPr>
              <w:t>6. В случае</w:t>
            </w:r>
            <w:proofErr w:type="gramStart"/>
            <w:r w:rsidRPr="009B4FBC">
              <w:rPr>
                <w:rStyle w:val="blk"/>
                <w:rFonts w:ascii="Times New Roman" w:hAnsi="Times New Roman" w:cs="Times New Roman"/>
                <w:sz w:val="20"/>
                <w:szCs w:val="20"/>
              </w:rPr>
              <w:t>,</w:t>
            </w:r>
            <w:proofErr w:type="gramEnd"/>
            <w:r w:rsidRPr="009B4FBC">
              <w:rPr>
                <w:rStyle w:val="blk"/>
                <w:rFonts w:ascii="Times New Roman" w:hAnsi="Times New Roman" w:cs="Times New Roman"/>
                <w:sz w:val="20"/>
                <w:szCs w:val="20"/>
              </w:rPr>
              <w:t xml:space="preserve"> если прокладка, перенос или переустройство инженерных коммуникаций в границах полосы отвода и (или) придорожных полос автомобильной дороги влечет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или за их счет.</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55" w:name="dst100712"/>
            <w:bookmarkEnd w:id="55"/>
            <w:r w:rsidRPr="009B4FBC">
              <w:rPr>
                <w:rStyle w:val="blk"/>
                <w:rFonts w:ascii="Times New Roman" w:hAnsi="Times New Roman" w:cs="Times New Roman"/>
                <w:sz w:val="20"/>
                <w:szCs w:val="20"/>
              </w:rPr>
              <w:t>6.1. Условия переноса, переустройства инженерных коммуникаций, их эксплуатации в границах полос отвода автомобильных дорог в случае реконструкции или капитального ремонта таких автомобильных дорог определяются договорами, заключаемыми владельцами этих инженерных коммуникаций с владельцами автомобильных дорог. При этом положения </w:t>
            </w:r>
            <w:r w:rsidR="008A0F88" w:rsidRPr="009B4FBC">
              <w:rPr>
                <w:rStyle w:val="blk"/>
                <w:rFonts w:ascii="Times New Roman" w:hAnsi="Times New Roman" w:cs="Times New Roman"/>
                <w:sz w:val="20"/>
                <w:szCs w:val="20"/>
              </w:rPr>
              <w:t>пункта 4 статьи 6</w:t>
            </w:r>
            <w:r w:rsidRPr="009B4FBC">
              <w:rPr>
                <w:rStyle w:val="blk"/>
                <w:rFonts w:ascii="Times New Roman" w:hAnsi="Times New Roman" w:cs="Times New Roman"/>
                <w:sz w:val="20"/>
                <w:szCs w:val="20"/>
              </w:rPr>
              <w:t> Федерального закона от 7 июля 2003 года N 126-ФЗ "О связи" применяются, если указанными договорами не определены иные условия переноса, переустройства инженерных коммуникаций, их эксплуатации.</w:t>
            </w:r>
          </w:p>
          <w:p w:rsidR="00157F40" w:rsidRPr="009B4FBC" w:rsidRDefault="00157F40" w:rsidP="00157F40">
            <w:pPr>
              <w:shd w:val="clear" w:color="auto" w:fill="FFFFFF"/>
              <w:ind w:firstLine="540"/>
              <w:jc w:val="both"/>
              <w:rPr>
                <w:rFonts w:ascii="Times New Roman" w:hAnsi="Times New Roman" w:cs="Times New Roman"/>
                <w:sz w:val="20"/>
                <w:szCs w:val="20"/>
              </w:rPr>
            </w:pPr>
            <w:bookmarkStart w:id="56" w:name="dst100713"/>
            <w:bookmarkEnd w:id="56"/>
            <w:r w:rsidRPr="009B4FBC">
              <w:rPr>
                <w:rStyle w:val="blk"/>
                <w:rFonts w:ascii="Times New Roman" w:hAnsi="Times New Roman" w:cs="Times New Roman"/>
                <w:sz w:val="20"/>
                <w:szCs w:val="20"/>
              </w:rPr>
              <w:t xml:space="preserve">6.2. </w:t>
            </w:r>
            <w:proofErr w:type="gramStart"/>
            <w:r w:rsidRPr="009B4FBC">
              <w:rPr>
                <w:rStyle w:val="blk"/>
                <w:rFonts w:ascii="Times New Roman" w:hAnsi="Times New Roman" w:cs="Times New Roman"/>
                <w:sz w:val="20"/>
                <w:szCs w:val="20"/>
              </w:rPr>
              <w:t>Существенные условия договоров, заключаемых владельцами инженерных коммуникаций с владельцами автомобильных дорог в случае прокладки, переноса, переустройства инженерных коммуникаций, их эксплуатации в границах полос отвода автомобильных дорог,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в области связи, федеральным органом исполнительной власти, осуществляющим функции</w:t>
            </w:r>
            <w:proofErr w:type="gramEnd"/>
            <w:r w:rsidRPr="009B4FBC">
              <w:rPr>
                <w:rStyle w:val="blk"/>
                <w:rFonts w:ascii="Times New Roman" w:hAnsi="Times New Roman" w:cs="Times New Roman"/>
                <w:sz w:val="20"/>
                <w:szCs w:val="20"/>
              </w:rPr>
              <w:t xml:space="preserve"> по выработке государственной политики и нормативно-правовому регулированию в сфере земельных отношений.</w:t>
            </w:r>
          </w:p>
          <w:p w:rsidR="00172E75" w:rsidRPr="009B4FBC" w:rsidRDefault="00157F40" w:rsidP="008A0F88">
            <w:pPr>
              <w:shd w:val="clear" w:color="auto" w:fill="FFFFFF"/>
              <w:ind w:firstLine="540"/>
              <w:jc w:val="both"/>
              <w:rPr>
                <w:rFonts w:ascii="Times New Roman" w:hAnsi="Times New Roman" w:cs="Times New Roman"/>
                <w:sz w:val="20"/>
                <w:szCs w:val="20"/>
                <w:shd w:val="clear" w:color="auto" w:fill="FFFFFF"/>
              </w:rPr>
            </w:pPr>
            <w:bookmarkStart w:id="57" w:name="dst100714"/>
            <w:bookmarkEnd w:id="57"/>
            <w:r w:rsidRPr="009B4FBC">
              <w:rPr>
                <w:rStyle w:val="blk"/>
                <w:rFonts w:ascii="Times New Roman" w:hAnsi="Times New Roman" w:cs="Times New Roman"/>
                <w:sz w:val="20"/>
                <w:szCs w:val="20"/>
              </w:rPr>
              <w:t xml:space="preserve">7. </w:t>
            </w:r>
            <w:proofErr w:type="gramStart"/>
            <w:r w:rsidRPr="009B4FBC">
              <w:rPr>
                <w:rStyle w:val="blk"/>
                <w:rFonts w:ascii="Times New Roman" w:hAnsi="Times New Roman" w:cs="Times New Roman"/>
                <w:sz w:val="20"/>
                <w:szCs w:val="20"/>
              </w:rPr>
              <w:t>Владельцы инженерных коммуникаций, осуществляющие их прокладку, перенос, переустройство, их эксплуатацию без предусмотренного </w:t>
            </w:r>
            <w:hyperlink r:id="rId9" w:anchor="dst100703" w:history="1"/>
            <w:r w:rsidR="008A0F88" w:rsidRPr="009B4FBC">
              <w:rPr>
                <w:rStyle w:val="blk"/>
                <w:rFonts w:ascii="Times New Roman" w:hAnsi="Times New Roman" w:cs="Times New Roman"/>
                <w:sz w:val="20"/>
                <w:szCs w:val="20"/>
              </w:rPr>
              <w:t>частями 2-3</w:t>
            </w:r>
            <w:r w:rsidRPr="009B4FBC">
              <w:rPr>
                <w:rStyle w:val="blk"/>
                <w:rFonts w:ascii="Times New Roman" w:hAnsi="Times New Roman" w:cs="Times New Roman"/>
                <w:sz w:val="20"/>
                <w:szCs w:val="20"/>
              </w:rPr>
              <w:t> настоящей статьи согласия, без разрешения на строительство (в случае, если для прокладки, переноса, переустройства таких инженерных коммуникаций требуется выдача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 дороги</w:t>
            </w:r>
            <w:proofErr w:type="gramEnd"/>
            <w:r w:rsidRPr="009B4FBC">
              <w:rPr>
                <w:rStyle w:val="blk"/>
                <w:rFonts w:ascii="Times New Roman" w:hAnsi="Times New Roman" w:cs="Times New Roman"/>
                <w:sz w:val="20"/>
                <w:szCs w:val="20"/>
              </w:rPr>
              <w:t xml:space="preserve"> обязаны прекратить прокладку, перенос, переустройство инженерных коммуникаций, их эксплуатацию, осуществить снос незаконно возведенных сооружений, иных объектов и привести автомобильную дорогу в первоначальное состояние. </w:t>
            </w:r>
            <w:proofErr w:type="gramStart"/>
            <w:r w:rsidRPr="009B4FBC">
              <w:rPr>
                <w:rStyle w:val="blk"/>
                <w:rFonts w:ascii="Times New Roman" w:hAnsi="Times New Roman" w:cs="Times New Roman"/>
                <w:sz w:val="20"/>
                <w:szCs w:val="20"/>
              </w:rPr>
              <w:t>В случае отказа от исполнения указанных требований владелец автомобильной дороги выполняет работы по ликвидации проложенных, перенесенных, переустроенных инженерных коммуникаций с последующей компенсацией затрат на выполнение этих работ за счет лиц, виновных в незаконных прокладке, переносе, переустройстве таких сооружений, иных объектов, в соответствии с законодательством Российской Федерации.</w:t>
            </w:r>
            <w:proofErr w:type="gramEnd"/>
            <w:r w:rsidRPr="009B4FBC">
              <w:rPr>
                <w:rStyle w:val="blk"/>
                <w:rFonts w:ascii="Times New Roman" w:hAnsi="Times New Roman" w:cs="Times New Roman"/>
                <w:sz w:val="20"/>
                <w:szCs w:val="20"/>
              </w:rPr>
              <w:t> </w:t>
            </w:r>
            <w:r w:rsidR="008A0F88" w:rsidRPr="009B4FBC">
              <w:rPr>
                <w:rStyle w:val="blk"/>
                <w:rFonts w:ascii="Times New Roman" w:hAnsi="Times New Roman" w:cs="Times New Roman"/>
                <w:sz w:val="20"/>
                <w:szCs w:val="20"/>
              </w:rPr>
              <w:t xml:space="preserve">Порядок </w:t>
            </w:r>
            <w:r w:rsidRPr="009B4FBC">
              <w:rPr>
                <w:rStyle w:val="blk"/>
                <w:rFonts w:ascii="Times New Roman" w:hAnsi="Times New Roman" w:cs="Times New Roman"/>
                <w:sz w:val="20"/>
                <w:szCs w:val="20"/>
              </w:rPr>
              <w:t>осуществления владельцем автомобильной дороги мониторинга соблюдения владельцем инженерных коммуникаций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tc>
      </w:tr>
      <w:tr w:rsidR="00172E75" w:rsidRPr="009B4FBC" w:rsidTr="009B4FBC">
        <w:tc>
          <w:tcPr>
            <w:tcW w:w="1560" w:type="dxa"/>
          </w:tcPr>
          <w:p w:rsidR="00172E75" w:rsidRPr="009B4FBC" w:rsidRDefault="008A0F88" w:rsidP="009362DE">
            <w:pPr>
              <w:jc w:val="center"/>
              <w:rPr>
                <w:rFonts w:ascii="Times New Roman" w:hAnsi="Times New Roman" w:cs="Times New Roman"/>
                <w:sz w:val="20"/>
                <w:szCs w:val="20"/>
              </w:rPr>
            </w:pPr>
            <w:r w:rsidRPr="009B4FBC">
              <w:rPr>
                <w:rFonts w:ascii="Times New Roman" w:hAnsi="Times New Roman" w:cs="Times New Roman"/>
                <w:sz w:val="20"/>
                <w:szCs w:val="20"/>
              </w:rPr>
              <w:lastRenderedPageBreak/>
              <w:t>Статья 20</w:t>
            </w:r>
          </w:p>
        </w:tc>
        <w:tc>
          <w:tcPr>
            <w:tcW w:w="8896" w:type="dxa"/>
          </w:tcPr>
          <w:p w:rsidR="008A0F88" w:rsidRPr="009B4FBC" w:rsidRDefault="008A0F88" w:rsidP="008A0F88">
            <w:pPr>
              <w:shd w:val="clear" w:color="auto" w:fill="FFFFFF"/>
              <w:ind w:firstLine="540"/>
              <w:jc w:val="both"/>
              <w:rPr>
                <w:rFonts w:ascii="Times New Roman" w:hAnsi="Times New Roman" w:cs="Times New Roman"/>
                <w:sz w:val="20"/>
                <w:szCs w:val="20"/>
              </w:rPr>
            </w:pPr>
            <w:r w:rsidRPr="009B4FBC">
              <w:rPr>
                <w:rStyle w:val="blk"/>
                <w:rFonts w:ascii="Times New Roman" w:hAnsi="Times New Roman" w:cs="Times New Roman"/>
                <w:sz w:val="20"/>
                <w:szCs w:val="20"/>
              </w:rPr>
              <w:t xml:space="preserve">1. </w:t>
            </w:r>
            <w:proofErr w:type="gramStart"/>
            <w:r w:rsidRPr="009B4FBC">
              <w:rPr>
                <w:rStyle w:val="blk"/>
                <w:rFonts w:ascii="Times New Roman" w:hAnsi="Times New Roman" w:cs="Times New Roman"/>
                <w:sz w:val="20"/>
                <w:szCs w:val="20"/>
              </w:rPr>
              <w:t>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w:t>
            </w:r>
            <w:proofErr w:type="gramEnd"/>
          </w:p>
          <w:p w:rsidR="008A0F88" w:rsidRPr="009B4FBC" w:rsidRDefault="008A0F88" w:rsidP="008A0F88">
            <w:pPr>
              <w:shd w:val="clear" w:color="auto" w:fill="FFFFFF"/>
              <w:ind w:firstLine="540"/>
              <w:jc w:val="both"/>
              <w:rPr>
                <w:rFonts w:ascii="Times New Roman" w:hAnsi="Times New Roman" w:cs="Times New Roman"/>
                <w:sz w:val="20"/>
                <w:szCs w:val="20"/>
              </w:rPr>
            </w:pPr>
            <w:bookmarkStart w:id="58" w:name="dst100746"/>
            <w:bookmarkEnd w:id="58"/>
            <w:r w:rsidRPr="009B4FBC">
              <w:rPr>
                <w:rStyle w:val="blk"/>
                <w:rFonts w:ascii="Times New Roman" w:hAnsi="Times New Roman" w:cs="Times New Roman"/>
                <w:sz w:val="20"/>
                <w:szCs w:val="20"/>
              </w:rPr>
              <w:t xml:space="preserve">2. </w:t>
            </w:r>
            <w:proofErr w:type="gramStart"/>
            <w:r w:rsidRPr="009B4FBC">
              <w:rPr>
                <w:rStyle w:val="blk"/>
                <w:rFonts w:ascii="Times New Roman" w:hAnsi="Times New Roman" w:cs="Times New Roman"/>
                <w:sz w:val="20"/>
                <w:szCs w:val="20"/>
              </w:rPr>
              <w:t>В случае строительства, реконструкции пересечений и примыканий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отношении которой планируется осуществить пересечение или примыкание.</w:t>
            </w:r>
            <w:proofErr w:type="gramEnd"/>
          </w:p>
          <w:p w:rsidR="008A0F88" w:rsidRPr="009B4FBC" w:rsidRDefault="008A0F88" w:rsidP="008A0F88">
            <w:pPr>
              <w:shd w:val="clear" w:color="auto" w:fill="FFFFFF"/>
              <w:ind w:firstLine="540"/>
              <w:jc w:val="both"/>
              <w:rPr>
                <w:rFonts w:ascii="Times New Roman" w:hAnsi="Times New Roman" w:cs="Times New Roman"/>
                <w:sz w:val="20"/>
                <w:szCs w:val="20"/>
              </w:rPr>
            </w:pPr>
            <w:bookmarkStart w:id="59" w:name="dst100236"/>
            <w:bookmarkEnd w:id="59"/>
            <w:r w:rsidRPr="009B4FBC">
              <w:rPr>
                <w:rStyle w:val="blk"/>
                <w:rFonts w:ascii="Times New Roman" w:hAnsi="Times New Roman" w:cs="Times New Roman"/>
                <w:sz w:val="20"/>
                <w:szCs w:val="20"/>
              </w:rPr>
              <w:t>3. Примыкающие к автомобильным дорогам общего пользования автомобильные дороги, подъезды к автомобильным дорогам общего пользования, съезды с автомобильных дорог общего пользования должны иметь твердое покрытие, начиная с мест примыкания, на расстояние, размер которого должен быть не менее установленного техническими регламентами размера.</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60" w:name="dst100747"/>
            <w:bookmarkEnd w:id="60"/>
            <w:r w:rsidRPr="009B4FBC">
              <w:rPr>
                <w:rStyle w:val="blk"/>
                <w:rFonts w:ascii="Times New Roman" w:hAnsi="Times New Roman" w:cs="Times New Roman"/>
                <w:sz w:val="20"/>
                <w:szCs w:val="20"/>
              </w:rPr>
              <w:t>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61" w:name="dst100748"/>
            <w:bookmarkEnd w:id="61"/>
            <w:r w:rsidRPr="009B4FBC">
              <w:rPr>
                <w:rStyle w:val="blk"/>
                <w:rFonts w:ascii="Times New Roman" w:hAnsi="Times New Roman" w:cs="Times New Roman"/>
                <w:sz w:val="20"/>
                <w:szCs w:val="20"/>
              </w:rPr>
              <w:t xml:space="preserve">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w:t>
            </w:r>
            <w:r w:rsidRPr="009B4FBC">
              <w:rPr>
                <w:rStyle w:val="blk"/>
                <w:rFonts w:ascii="Times New Roman" w:hAnsi="Times New Roman" w:cs="Times New Roman"/>
                <w:sz w:val="20"/>
                <w:szCs w:val="20"/>
              </w:rPr>
              <w:lastRenderedPageBreak/>
              <w:t>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62" w:name="dst100617"/>
            <w:bookmarkEnd w:id="62"/>
            <w:r w:rsidRPr="009B4FBC">
              <w:rPr>
                <w:rStyle w:val="blk"/>
                <w:rFonts w:ascii="Times New Roman" w:hAnsi="Times New Roman" w:cs="Times New Roman"/>
                <w:sz w:val="20"/>
                <w:szCs w:val="20"/>
              </w:rPr>
              <w:t>5.1. Согласие в письменной форме владельца автомобильной дороги, указанное в частях 1 и 4 настоящей статьи, должно содержать технические требования и условия, подлежащие обязательному исполнению лицами, осуществляющими строительство, реконструкцию, капитальный ремонт и ремонт пересечений и примыканий (далее в настоящей статье - технические требования и условия, подлежащие обязательному исполнению).</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63" w:name="dst223"/>
            <w:bookmarkEnd w:id="63"/>
            <w:r w:rsidRPr="009B4FBC">
              <w:rPr>
                <w:rStyle w:val="blk"/>
                <w:rFonts w:ascii="Times New Roman" w:hAnsi="Times New Roman" w:cs="Times New Roman"/>
                <w:sz w:val="20"/>
                <w:szCs w:val="20"/>
              </w:rPr>
              <w:t>5.2. Согласие в письменной форме владельца автомобильной дороги, указанное в частях 1, 4 и 5 настоящей статьи, либо мотивированный отказ в его предоставлении выдается владельцем автомобильной дороги в срок не более чем тридцать календарных дней со дня поступления заявления о предоставлении такого согласия.</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64" w:name="dst224"/>
            <w:bookmarkEnd w:id="64"/>
            <w:r w:rsidRPr="009B4FBC">
              <w:rPr>
                <w:rStyle w:val="blk"/>
                <w:rFonts w:ascii="Times New Roman" w:hAnsi="Times New Roman" w:cs="Times New Roman"/>
                <w:sz w:val="20"/>
                <w:szCs w:val="20"/>
              </w:rPr>
              <w:t>5.3. Порядок выдачи указанного в частях 1 и 4 настоящей статьи согласия в письменной форме владельца автомобильной дороги и перечень документов, необходимых для его выдачи, устанавливаются:</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65" w:name="dst225"/>
            <w:bookmarkEnd w:id="65"/>
            <w:r w:rsidRPr="009B4FBC">
              <w:rPr>
                <w:rStyle w:val="blk"/>
                <w:rFonts w:ascii="Times New Roman" w:hAnsi="Times New Roman" w:cs="Times New Roman"/>
                <w:sz w:val="20"/>
                <w:szCs w:val="20"/>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 в отношении автомобильных дорог федерального значения;</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66" w:name="dst226"/>
            <w:bookmarkEnd w:id="66"/>
            <w:r w:rsidRPr="009B4FBC">
              <w:rPr>
                <w:rStyle w:val="blk"/>
                <w:rFonts w:ascii="Times New Roman" w:hAnsi="Times New Roman" w:cs="Times New Roman"/>
                <w:sz w:val="20"/>
                <w:szCs w:val="20"/>
              </w:rPr>
              <w:t>2) органами исполнительной власти субъектов Российской Федерации - в отношении автомобильных дорог регионального и межмуниципального значения;</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67" w:name="dst227"/>
            <w:bookmarkEnd w:id="67"/>
            <w:r w:rsidRPr="009B4FBC">
              <w:rPr>
                <w:rStyle w:val="blk"/>
                <w:rFonts w:ascii="Times New Roman" w:hAnsi="Times New Roman" w:cs="Times New Roman"/>
                <w:sz w:val="20"/>
                <w:szCs w:val="20"/>
              </w:rPr>
              <w:t>3) органами местного самоуправления - в отношении автомобильных дорог местного значения.</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68" w:name="dst100239"/>
            <w:bookmarkEnd w:id="68"/>
            <w:r w:rsidRPr="009B4FBC">
              <w:rPr>
                <w:rStyle w:val="blk"/>
                <w:rFonts w:ascii="Times New Roman" w:hAnsi="Times New Roman" w:cs="Times New Roman"/>
                <w:sz w:val="20"/>
                <w:szCs w:val="20"/>
              </w:rPr>
              <w:t xml:space="preserve">6. </w:t>
            </w:r>
            <w:proofErr w:type="gramStart"/>
            <w:r w:rsidRPr="009B4FBC">
              <w:rPr>
                <w:rStyle w:val="blk"/>
                <w:rFonts w:ascii="Times New Roman" w:hAnsi="Times New Roman" w:cs="Times New Roman"/>
                <w:sz w:val="20"/>
                <w:szCs w:val="20"/>
              </w:rPr>
              <w:t>При согласовании строительства, реконструкции, капитального ремонта, ремонта пересечений и примыканий владельцы автомобильных дорог обязаны информировать лиц, которые планируют осуществлять строительство, реконструкцию, капитальный ремонт, ремонт таких пересечений и примыканий, о планируемых реконструкции, капитальном ремонте автомобильных дорог и о сроках их реконструкции, капитального ремонта.</w:t>
            </w:r>
            <w:proofErr w:type="gramEnd"/>
          </w:p>
          <w:p w:rsidR="008A0F88" w:rsidRPr="009B4FBC" w:rsidRDefault="008A0F88" w:rsidP="008A0F88">
            <w:pPr>
              <w:shd w:val="clear" w:color="auto" w:fill="FFFFFF"/>
              <w:ind w:firstLine="540"/>
              <w:jc w:val="both"/>
              <w:rPr>
                <w:rFonts w:ascii="Times New Roman" w:hAnsi="Times New Roman" w:cs="Times New Roman"/>
                <w:sz w:val="20"/>
                <w:szCs w:val="20"/>
              </w:rPr>
            </w:pPr>
            <w:bookmarkStart w:id="69" w:name="dst100240"/>
            <w:bookmarkEnd w:id="69"/>
            <w:r w:rsidRPr="009B4FBC">
              <w:rPr>
                <w:rStyle w:val="blk"/>
                <w:rFonts w:ascii="Times New Roman" w:hAnsi="Times New Roman" w:cs="Times New Roman"/>
                <w:sz w:val="20"/>
                <w:szCs w:val="20"/>
              </w:rPr>
              <w:t>7.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rsidR="00172E75" w:rsidRPr="009B4FBC" w:rsidRDefault="008A0F88" w:rsidP="008A0F88">
            <w:pPr>
              <w:shd w:val="clear" w:color="auto" w:fill="FFFFFF"/>
              <w:ind w:firstLine="540"/>
              <w:jc w:val="both"/>
              <w:rPr>
                <w:rFonts w:ascii="Times New Roman" w:hAnsi="Times New Roman" w:cs="Times New Roman"/>
                <w:sz w:val="20"/>
                <w:szCs w:val="20"/>
                <w:shd w:val="clear" w:color="auto" w:fill="FFFFFF"/>
              </w:rPr>
            </w:pPr>
            <w:bookmarkStart w:id="70" w:name="dst100618"/>
            <w:bookmarkEnd w:id="70"/>
            <w:r w:rsidRPr="009B4FBC">
              <w:rPr>
                <w:rStyle w:val="blk"/>
                <w:rFonts w:ascii="Times New Roman" w:hAnsi="Times New Roman" w:cs="Times New Roman"/>
                <w:sz w:val="20"/>
                <w:szCs w:val="20"/>
              </w:rPr>
              <w:t xml:space="preserve">8. </w:t>
            </w:r>
            <w:proofErr w:type="gramStart"/>
            <w:r w:rsidRPr="009B4FBC">
              <w:rPr>
                <w:rStyle w:val="blk"/>
                <w:rFonts w:ascii="Times New Roman" w:hAnsi="Times New Roman" w:cs="Times New Roman"/>
                <w:sz w:val="20"/>
                <w:szCs w:val="20"/>
              </w:rPr>
              <w:t>Лица, осуществляющие строительство, реконструкцию, капитальный ремонт, ремонт пересечений или примыканий без предусмотренного частях 1, 4 или 5 настоящей статьи согласия, без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ремонта пересечений и примыканий, осуществить</w:t>
            </w:r>
            <w:proofErr w:type="gramEnd"/>
            <w:r w:rsidRPr="009B4FBC">
              <w:rPr>
                <w:rStyle w:val="blk"/>
                <w:rFonts w:ascii="Times New Roman" w:hAnsi="Times New Roman" w:cs="Times New Roman"/>
                <w:sz w:val="20"/>
                <w:szCs w:val="20"/>
              </w:rPr>
              <w:t xml:space="preserve">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 виновных в незаконном возведении указанных сооружений, иных объектов, в соответствии с законодательством Российской Федерации.</w:t>
            </w:r>
          </w:p>
        </w:tc>
      </w:tr>
      <w:tr w:rsidR="00172E75" w:rsidRPr="009B4FBC" w:rsidTr="009B4FBC">
        <w:tc>
          <w:tcPr>
            <w:tcW w:w="1560" w:type="dxa"/>
          </w:tcPr>
          <w:p w:rsidR="00172E75" w:rsidRPr="009B4FBC" w:rsidRDefault="008A0F88" w:rsidP="009362DE">
            <w:pPr>
              <w:jc w:val="center"/>
              <w:rPr>
                <w:rFonts w:ascii="Times New Roman" w:hAnsi="Times New Roman" w:cs="Times New Roman"/>
                <w:sz w:val="20"/>
                <w:szCs w:val="20"/>
              </w:rPr>
            </w:pPr>
            <w:r w:rsidRPr="009B4FBC">
              <w:rPr>
                <w:rFonts w:ascii="Times New Roman" w:hAnsi="Times New Roman" w:cs="Times New Roman"/>
                <w:sz w:val="20"/>
                <w:szCs w:val="20"/>
              </w:rPr>
              <w:lastRenderedPageBreak/>
              <w:t>Статья 22</w:t>
            </w:r>
          </w:p>
        </w:tc>
        <w:tc>
          <w:tcPr>
            <w:tcW w:w="8896" w:type="dxa"/>
          </w:tcPr>
          <w:p w:rsidR="008A0F88" w:rsidRPr="009B4FBC" w:rsidRDefault="008A0F88" w:rsidP="008A0F88">
            <w:pPr>
              <w:shd w:val="clear" w:color="auto" w:fill="FFFFFF"/>
              <w:ind w:firstLine="540"/>
              <w:jc w:val="both"/>
              <w:rPr>
                <w:rFonts w:ascii="Times New Roman" w:hAnsi="Times New Roman" w:cs="Times New Roman"/>
                <w:sz w:val="20"/>
                <w:szCs w:val="20"/>
              </w:rPr>
            </w:pPr>
            <w:r w:rsidRPr="009B4FBC">
              <w:rPr>
                <w:rStyle w:val="blk"/>
                <w:rFonts w:ascii="Times New Roman" w:hAnsi="Times New Roman" w:cs="Times New Roman"/>
                <w:sz w:val="20"/>
                <w:szCs w:val="20"/>
              </w:rPr>
              <w:t>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Размещение объектов дорожного сервиса в границах придорожных полос автомобильной дороги должно осуществляться с учетом требований </w:t>
            </w:r>
            <w:r w:rsidR="00520682" w:rsidRPr="009B4FBC">
              <w:rPr>
                <w:rStyle w:val="blk"/>
                <w:rFonts w:ascii="Times New Roman" w:hAnsi="Times New Roman" w:cs="Times New Roman"/>
                <w:sz w:val="20"/>
                <w:szCs w:val="20"/>
              </w:rPr>
              <w:t>части 8 статьи 26</w:t>
            </w:r>
            <w:r w:rsidRPr="009B4FBC">
              <w:rPr>
                <w:rStyle w:val="blk"/>
                <w:rFonts w:ascii="Times New Roman" w:hAnsi="Times New Roman" w:cs="Times New Roman"/>
                <w:sz w:val="20"/>
                <w:szCs w:val="20"/>
              </w:rPr>
              <w:t> настоящего Федерального закона.</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71" w:name="dst100248"/>
            <w:bookmarkEnd w:id="71"/>
            <w:r w:rsidRPr="009B4FBC">
              <w:rPr>
                <w:rStyle w:val="blk"/>
                <w:rFonts w:ascii="Times New Roman" w:hAnsi="Times New Roman" w:cs="Times New Roman"/>
                <w:sz w:val="20"/>
                <w:szCs w:val="20"/>
              </w:rPr>
              <w:t xml:space="preserve">2. </w:t>
            </w:r>
            <w:proofErr w:type="gramStart"/>
            <w:r w:rsidRPr="009B4FBC">
              <w:rPr>
                <w:rStyle w:val="blk"/>
                <w:rFonts w:ascii="Times New Roman" w:hAnsi="Times New Roman" w:cs="Times New Roman"/>
                <w:sz w:val="20"/>
                <w:szCs w:val="20"/>
              </w:rPr>
              <w:t>Минимально необходимые для обслуживания участников дорожного движения </w:t>
            </w:r>
            <w:r w:rsidR="00520682" w:rsidRPr="009B4FBC">
              <w:rPr>
                <w:rStyle w:val="blk"/>
                <w:rFonts w:ascii="Times New Roman" w:hAnsi="Times New Roman" w:cs="Times New Roman"/>
                <w:sz w:val="20"/>
                <w:szCs w:val="20"/>
              </w:rPr>
              <w:t>требования</w:t>
            </w:r>
            <w:r w:rsidRPr="009B4FBC">
              <w:rPr>
                <w:rStyle w:val="blk"/>
                <w:rFonts w:ascii="Times New Roman" w:hAnsi="Times New Roman" w:cs="Times New Roman"/>
                <w:sz w:val="20"/>
                <w:szCs w:val="20"/>
              </w:rPr>
              <w:t>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w:t>
            </w:r>
            <w:hyperlink r:id="rId10" w:anchor="dst100021" w:history="1">
              <w:r w:rsidRPr="009B4FBC">
                <w:rPr>
                  <w:rStyle w:val="a4"/>
                  <w:rFonts w:ascii="Times New Roman" w:hAnsi="Times New Roman" w:cs="Times New Roman"/>
                  <w:color w:val="auto"/>
                  <w:sz w:val="20"/>
                  <w:szCs w:val="20"/>
                </w:rPr>
                <w:t>требования</w:t>
              </w:r>
            </w:hyperlink>
            <w:r w:rsidRPr="009B4FBC">
              <w:rPr>
                <w:rStyle w:val="blk"/>
                <w:rFonts w:ascii="Times New Roman" w:hAnsi="Times New Roman" w:cs="Times New Roman"/>
                <w:sz w:val="20"/>
                <w:szCs w:val="20"/>
              </w:rPr>
              <w:t> к перечню минимально необходимых услуг, оказываемых на таких объектах дорожного сервиса, устанавливаются Правительством Российской Федерации.</w:t>
            </w:r>
            <w:proofErr w:type="gramEnd"/>
          </w:p>
          <w:p w:rsidR="008A0F88" w:rsidRPr="009B4FBC" w:rsidRDefault="008A0F88" w:rsidP="008A0F88">
            <w:pPr>
              <w:shd w:val="clear" w:color="auto" w:fill="FFFFFF"/>
              <w:ind w:firstLine="540"/>
              <w:jc w:val="both"/>
              <w:rPr>
                <w:rFonts w:ascii="Times New Roman" w:hAnsi="Times New Roman" w:cs="Times New Roman"/>
                <w:sz w:val="20"/>
                <w:szCs w:val="20"/>
              </w:rPr>
            </w:pPr>
            <w:bookmarkStart w:id="72" w:name="dst100249"/>
            <w:bookmarkEnd w:id="72"/>
            <w:r w:rsidRPr="009B4FBC">
              <w:rPr>
                <w:rStyle w:val="blk"/>
                <w:rFonts w:ascii="Times New Roman" w:hAnsi="Times New Roman" w:cs="Times New Roman"/>
                <w:sz w:val="20"/>
                <w:szCs w:val="20"/>
              </w:rPr>
              <w:t>3.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73" w:name="dst100749"/>
            <w:bookmarkEnd w:id="73"/>
            <w:r w:rsidRPr="009B4FBC">
              <w:rPr>
                <w:rStyle w:val="blk"/>
                <w:rFonts w:ascii="Times New Roman" w:hAnsi="Times New Roman" w:cs="Times New Roman"/>
                <w:sz w:val="20"/>
                <w:szCs w:val="20"/>
              </w:rPr>
              <w:t xml:space="preserve">4. </w:t>
            </w:r>
            <w:proofErr w:type="gramStart"/>
            <w:r w:rsidRPr="009B4FBC">
              <w:rPr>
                <w:rStyle w:val="blk"/>
                <w:rFonts w:ascii="Times New Roman" w:hAnsi="Times New Roman" w:cs="Times New Roman"/>
                <w:sz w:val="20"/>
                <w:szCs w:val="20"/>
              </w:rPr>
              <w:t xml:space="preserve">В случаях строительства, реконструкции объектов дорожного сервиса, размещаемых в границах полосы отвода автомобильной дороги федерального, регионального или межмуниципального либо местного значения, разрешение на строительство выдается в порядке, </w:t>
            </w:r>
            <w:r w:rsidRPr="009B4FBC">
              <w:rPr>
                <w:rStyle w:val="blk"/>
                <w:rFonts w:ascii="Times New Roman" w:hAnsi="Times New Roman" w:cs="Times New Roman"/>
                <w:sz w:val="20"/>
                <w:szCs w:val="20"/>
              </w:rPr>
              <w:lastRenderedPageBreak/>
              <w:t>установленном Градостроительным </w:t>
            </w:r>
            <w:r w:rsidR="00520682" w:rsidRPr="009B4FBC">
              <w:rPr>
                <w:rStyle w:val="blk"/>
                <w:rFonts w:ascii="Times New Roman" w:hAnsi="Times New Roman" w:cs="Times New Roman"/>
                <w:sz w:val="20"/>
                <w:szCs w:val="20"/>
              </w:rPr>
              <w:t>кодексом</w:t>
            </w:r>
            <w:r w:rsidRPr="009B4FBC">
              <w:rPr>
                <w:rStyle w:val="blk"/>
                <w:rFonts w:ascii="Times New Roman" w:hAnsi="Times New Roman" w:cs="Times New Roman"/>
                <w:sz w:val="20"/>
                <w:szCs w:val="20"/>
              </w:rPr>
              <w:t> Российской Федерации, 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w:t>
            </w:r>
            <w:proofErr w:type="gramEnd"/>
            <w:r w:rsidRPr="009B4FBC">
              <w:rPr>
                <w:rStyle w:val="blk"/>
                <w:rFonts w:ascii="Times New Roman" w:hAnsi="Times New Roman" w:cs="Times New Roman"/>
                <w:sz w:val="20"/>
                <w:szCs w:val="20"/>
              </w:rPr>
              <w:t xml:space="preserve">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 </w:t>
            </w:r>
            <w:proofErr w:type="gramStart"/>
            <w:r w:rsidRPr="009B4FBC">
              <w:rPr>
                <w:rStyle w:val="blk"/>
                <w:rFonts w:ascii="Times New Roman" w:hAnsi="Times New Roman" w:cs="Times New Roman"/>
                <w:sz w:val="20"/>
                <w:szCs w:val="20"/>
              </w:rPr>
              <w:t>В случае строительства, реконструкции объектов дорожного сервиса, размещаемых в границах полосы отвода частной автомобильной дороги, разрешение на строительство выдается в порядке, установленном Градостроительным </w:t>
            </w:r>
            <w:r w:rsidR="00520682" w:rsidRPr="009B4FBC">
              <w:rPr>
                <w:rStyle w:val="blk"/>
                <w:rFonts w:ascii="Times New Roman" w:hAnsi="Times New Roman" w:cs="Times New Roman"/>
                <w:sz w:val="20"/>
                <w:szCs w:val="20"/>
              </w:rPr>
              <w:t>кодексом</w:t>
            </w:r>
            <w:r w:rsidRPr="009B4FBC">
              <w:rPr>
                <w:rStyle w:val="blk"/>
                <w:rFonts w:ascii="Times New Roman" w:hAnsi="Times New Roman" w:cs="Times New Roman"/>
                <w:sz w:val="20"/>
                <w:szCs w:val="20"/>
              </w:rPr>
              <w:t> Российской Федерации, органом местного самоуправления поселения или городского округа, на территориях которых планируется осуществить строительство, реконструкцию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roofErr w:type="gramEnd"/>
          </w:p>
          <w:p w:rsidR="008A0F88" w:rsidRPr="009B4FBC" w:rsidRDefault="008A0F88" w:rsidP="008A0F88">
            <w:pPr>
              <w:shd w:val="clear" w:color="auto" w:fill="FFFFFF"/>
              <w:ind w:firstLine="540"/>
              <w:jc w:val="both"/>
              <w:rPr>
                <w:rFonts w:ascii="Times New Roman" w:hAnsi="Times New Roman" w:cs="Times New Roman"/>
                <w:sz w:val="20"/>
                <w:szCs w:val="20"/>
              </w:rPr>
            </w:pPr>
            <w:bookmarkStart w:id="74" w:name="dst100750"/>
            <w:bookmarkEnd w:id="74"/>
            <w:r w:rsidRPr="009B4FBC">
              <w:rPr>
                <w:rStyle w:val="blk"/>
                <w:rFonts w:ascii="Times New Roman" w:hAnsi="Times New Roman" w:cs="Times New Roman"/>
                <w:sz w:val="20"/>
                <w:szCs w:val="20"/>
              </w:rPr>
              <w:t>5. В случаях строительства,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w:t>
            </w:r>
            <w:r w:rsidR="00520682" w:rsidRPr="009B4FBC">
              <w:rPr>
                <w:rStyle w:val="blk"/>
                <w:rFonts w:ascii="Times New Roman" w:hAnsi="Times New Roman" w:cs="Times New Roman"/>
                <w:sz w:val="20"/>
                <w:szCs w:val="20"/>
              </w:rPr>
              <w:t>кодексом</w:t>
            </w:r>
            <w:r w:rsidRPr="009B4FBC">
              <w:rPr>
                <w:rStyle w:val="blk"/>
                <w:rFonts w:ascii="Times New Roman" w:hAnsi="Times New Roman" w:cs="Times New Roman"/>
                <w:sz w:val="20"/>
                <w:szCs w:val="20"/>
              </w:rPr>
              <w:t> Российской Федерации:</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75" w:name="dst174"/>
            <w:bookmarkEnd w:id="75"/>
            <w:r w:rsidRPr="009B4FBC">
              <w:rPr>
                <w:rStyle w:val="blk"/>
                <w:rFonts w:ascii="Times New Roman" w:hAnsi="Times New Roman" w:cs="Times New Roman"/>
                <w:sz w:val="20"/>
                <w:szCs w:val="20"/>
              </w:rPr>
              <w:t>1) органом местного самоуправления городского поселения, если строительство, реконструкцию таких объектов планируется осуществлять в границах городского поселения;</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76" w:name="dst175"/>
            <w:bookmarkEnd w:id="76"/>
            <w:r w:rsidRPr="009B4FBC">
              <w:rPr>
                <w:rStyle w:val="blk"/>
                <w:rFonts w:ascii="Times New Roman" w:hAnsi="Times New Roman" w:cs="Times New Roman"/>
                <w:sz w:val="20"/>
                <w:szCs w:val="20"/>
              </w:rPr>
              <w:t>2) органом местного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r:id="rId11" w:anchor="dst176" w:history="1">
              <w:r w:rsidRPr="009B4FBC">
                <w:rPr>
                  <w:rStyle w:val="a4"/>
                  <w:rFonts w:ascii="Times New Roman" w:hAnsi="Times New Roman" w:cs="Times New Roman"/>
                  <w:color w:val="auto"/>
                  <w:sz w:val="20"/>
                  <w:szCs w:val="20"/>
                </w:rPr>
                <w:t>пунктом 2.1</w:t>
              </w:r>
            </w:hyperlink>
            <w:r w:rsidRPr="009B4FBC">
              <w:rPr>
                <w:rStyle w:val="blk"/>
                <w:rFonts w:ascii="Times New Roman" w:hAnsi="Times New Roman" w:cs="Times New Roman"/>
                <w:sz w:val="20"/>
                <w:szCs w:val="20"/>
              </w:rPr>
              <w:t> настоящей части);</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77" w:name="dst176"/>
            <w:bookmarkEnd w:id="77"/>
            <w:r w:rsidRPr="009B4FBC">
              <w:rPr>
                <w:rStyle w:val="blk"/>
                <w:rFonts w:ascii="Times New Roman" w:hAnsi="Times New Roman" w:cs="Times New Roman"/>
                <w:sz w:val="20"/>
                <w:szCs w:val="20"/>
              </w:rPr>
              <w:t>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78" w:name="dst100753"/>
            <w:bookmarkEnd w:id="78"/>
            <w:r w:rsidRPr="009B4FBC">
              <w:rPr>
                <w:rStyle w:val="blk"/>
                <w:rFonts w:ascii="Times New Roman" w:hAnsi="Times New Roman" w:cs="Times New Roman"/>
                <w:sz w:val="20"/>
                <w:szCs w:val="20"/>
              </w:rPr>
              <w:t>3) органом местного самоуправления городского округа, если строительство, реконструкцию таких объектов планируется осуществлять в границах городского округа.</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79" w:name="dst100255"/>
            <w:bookmarkEnd w:id="79"/>
            <w:r w:rsidRPr="009B4FBC">
              <w:rPr>
                <w:rStyle w:val="blk"/>
                <w:rFonts w:ascii="Times New Roman" w:hAnsi="Times New Roman" w:cs="Times New Roman"/>
                <w:sz w:val="20"/>
                <w:szCs w:val="20"/>
              </w:rPr>
              <w:t>6.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80" w:name="dst100256"/>
            <w:bookmarkEnd w:id="80"/>
            <w:r w:rsidRPr="009B4FBC">
              <w:rPr>
                <w:rStyle w:val="blk"/>
                <w:rFonts w:ascii="Times New Roman" w:hAnsi="Times New Roman" w:cs="Times New Roman"/>
                <w:sz w:val="20"/>
                <w:szCs w:val="20"/>
              </w:rPr>
              <w:t>7.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81" w:name="dst100257"/>
            <w:bookmarkEnd w:id="81"/>
            <w:r w:rsidRPr="009B4FBC">
              <w:rPr>
                <w:rStyle w:val="blk"/>
                <w:rFonts w:ascii="Times New Roman" w:hAnsi="Times New Roman" w:cs="Times New Roman"/>
                <w:sz w:val="20"/>
                <w:szCs w:val="20"/>
              </w:rPr>
              <w:t xml:space="preserve">8. </w:t>
            </w:r>
            <w:proofErr w:type="gramStart"/>
            <w:r w:rsidRPr="009B4FBC">
              <w:rPr>
                <w:rStyle w:val="blk"/>
                <w:rFonts w:ascii="Times New Roman" w:hAnsi="Times New Roman" w:cs="Times New Roman"/>
                <w:sz w:val="20"/>
                <w:szCs w:val="20"/>
              </w:rPr>
              <w:t>При заключении договора о присоединении объекта дорожного сервиса к автомобильной дороге владелец автомобильной дороги обязан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roofErr w:type="gramEnd"/>
          </w:p>
          <w:p w:rsidR="008A0F88" w:rsidRPr="009B4FBC" w:rsidRDefault="008A0F88" w:rsidP="008A0F88">
            <w:pPr>
              <w:shd w:val="clear" w:color="auto" w:fill="FFFFFF"/>
              <w:ind w:firstLine="540"/>
              <w:jc w:val="both"/>
              <w:rPr>
                <w:rFonts w:ascii="Times New Roman" w:hAnsi="Times New Roman" w:cs="Times New Roman"/>
                <w:sz w:val="20"/>
                <w:szCs w:val="20"/>
              </w:rPr>
            </w:pPr>
            <w:bookmarkStart w:id="82" w:name="dst3"/>
            <w:bookmarkEnd w:id="82"/>
            <w:r w:rsidRPr="009B4FBC">
              <w:rPr>
                <w:rStyle w:val="blk"/>
                <w:rFonts w:ascii="Times New Roman" w:hAnsi="Times New Roman" w:cs="Times New Roman"/>
                <w:sz w:val="20"/>
                <w:szCs w:val="20"/>
              </w:rPr>
              <w:t>9. </w:t>
            </w:r>
            <w:proofErr w:type="gramStart"/>
            <w:r w:rsidRPr="009B4FBC">
              <w:rPr>
                <w:rStyle w:val="blk"/>
                <w:rFonts w:ascii="Times New Roman" w:hAnsi="Times New Roman" w:cs="Times New Roman"/>
                <w:sz w:val="20"/>
                <w:szCs w:val="20"/>
              </w:rPr>
              <w:t>Плата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roofErr w:type="gramEnd"/>
          </w:p>
          <w:p w:rsidR="008A0F88" w:rsidRPr="009B4FBC" w:rsidRDefault="008A0F88" w:rsidP="008A0F88">
            <w:pPr>
              <w:shd w:val="clear" w:color="auto" w:fill="FFFFFF"/>
              <w:ind w:firstLine="540"/>
              <w:jc w:val="both"/>
              <w:rPr>
                <w:rFonts w:ascii="Times New Roman" w:hAnsi="Times New Roman" w:cs="Times New Roman"/>
                <w:sz w:val="20"/>
                <w:szCs w:val="20"/>
              </w:rPr>
            </w:pPr>
            <w:bookmarkStart w:id="83" w:name="dst100259"/>
            <w:bookmarkEnd w:id="83"/>
            <w:r w:rsidRPr="009B4FBC">
              <w:rPr>
                <w:rStyle w:val="blk"/>
                <w:rFonts w:ascii="Times New Roman" w:hAnsi="Times New Roman" w:cs="Times New Roman"/>
                <w:sz w:val="20"/>
                <w:szCs w:val="20"/>
              </w:rPr>
              <w:t>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84" w:name="dst100620"/>
            <w:bookmarkEnd w:id="84"/>
            <w:r w:rsidRPr="009B4FBC">
              <w:rPr>
                <w:rStyle w:val="blk"/>
                <w:rFonts w:ascii="Times New Roman" w:hAnsi="Times New Roman" w:cs="Times New Roman"/>
                <w:sz w:val="20"/>
                <w:szCs w:val="20"/>
              </w:rPr>
              <w:t xml:space="preserve">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w:t>
            </w:r>
            <w:r w:rsidRPr="009B4FBC">
              <w:rPr>
                <w:rStyle w:val="blk"/>
                <w:rFonts w:ascii="Times New Roman" w:hAnsi="Times New Roman" w:cs="Times New Roman"/>
                <w:sz w:val="20"/>
                <w:szCs w:val="20"/>
              </w:rPr>
              <w:lastRenderedPageBreak/>
              <w:t>подлежащие обязательному исполнению).</w:t>
            </w:r>
          </w:p>
          <w:p w:rsidR="008A0F88" w:rsidRPr="009B4FBC" w:rsidRDefault="008A0F88" w:rsidP="008A0F88">
            <w:pPr>
              <w:shd w:val="clear" w:color="auto" w:fill="FFFFFF"/>
              <w:ind w:firstLine="540"/>
              <w:jc w:val="both"/>
              <w:rPr>
                <w:rFonts w:ascii="Times New Roman" w:hAnsi="Times New Roman" w:cs="Times New Roman"/>
                <w:sz w:val="20"/>
                <w:szCs w:val="20"/>
              </w:rPr>
            </w:pPr>
            <w:bookmarkStart w:id="85" w:name="dst100621"/>
            <w:bookmarkEnd w:id="85"/>
            <w:r w:rsidRPr="009B4FBC">
              <w:rPr>
                <w:rStyle w:val="blk"/>
                <w:rFonts w:ascii="Times New Roman" w:hAnsi="Times New Roman" w:cs="Times New Roman"/>
                <w:sz w:val="20"/>
                <w:szCs w:val="20"/>
              </w:rPr>
              <w:t xml:space="preserve">12. </w:t>
            </w:r>
            <w:proofErr w:type="gramStart"/>
            <w:r w:rsidRPr="009B4FBC">
              <w:rPr>
                <w:rStyle w:val="blk"/>
                <w:rFonts w:ascii="Times New Roman" w:hAnsi="Times New Roman" w:cs="Times New Roman"/>
                <w:sz w:val="20"/>
                <w:szCs w:val="20"/>
              </w:rPr>
              <w:t>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w:t>
            </w:r>
            <w:r w:rsidR="00520682" w:rsidRPr="009B4FBC">
              <w:rPr>
                <w:rStyle w:val="blk"/>
                <w:rFonts w:ascii="Times New Roman" w:hAnsi="Times New Roman" w:cs="Times New Roman"/>
                <w:sz w:val="20"/>
                <w:szCs w:val="20"/>
              </w:rPr>
              <w:t>частью 11</w:t>
            </w:r>
            <w:r w:rsidRPr="009B4FBC">
              <w:rPr>
                <w:rStyle w:val="blk"/>
                <w:rFonts w:ascii="Times New Roman" w:hAnsi="Times New Roman" w:cs="Times New Roman"/>
                <w:sz w:val="20"/>
                <w:szCs w:val="20"/>
              </w:rPr>
              <w:t>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w:t>
            </w:r>
            <w:proofErr w:type="gramEnd"/>
            <w:r w:rsidRPr="009B4FBC">
              <w:rPr>
                <w:rStyle w:val="blk"/>
                <w:rFonts w:ascii="Times New Roman" w:hAnsi="Times New Roman" w:cs="Times New Roman"/>
                <w:sz w:val="20"/>
                <w:szCs w:val="20"/>
              </w:rPr>
              <w:t xml:space="preserve"> строительства, реконструкции, капитального ремонта объектов дорожного сервиса или реконструкции, капитального ремонта и 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 автомобильных дорог выполняют работы по ликвидации возведенных объектов дорожного сервиса или примыканий с последующей компенсацией затрат на выполнение этих работ за счет лиц, виновных в незаконном возведении таких объектов, сооружений, в соответствии с законодательством Российской Федерации.</w:t>
            </w:r>
          </w:p>
          <w:p w:rsidR="00172E75" w:rsidRPr="009B4FBC" w:rsidRDefault="008A0F88" w:rsidP="00520682">
            <w:pPr>
              <w:shd w:val="clear" w:color="auto" w:fill="FFFFFF"/>
              <w:ind w:firstLine="540"/>
              <w:jc w:val="both"/>
              <w:rPr>
                <w:rFonts w:ascii="Times New Roman" w:hAnsi="Times New Roman" w:cs="Times New Roman"/>
                <w:sz w:val="20"/>
                <w:szCs w:val="20"/>
                <w:shd w:val="clear" w:color="auto" w:fill="FFFFFF"/>
              </w:rPr>
            </w:pPr>
            <w:bookmarkStart w:id="86" w:name="dst222"/>
            <w:bookmarkEnd w:id="86"/>
            <w:r w:rsidRPr="009B4FBC">
              <w:rPr>
                <w:rStyle w:val="blk"/>
                <w:rFonts w:ascii="Times New Roman" w:hAnsi="Times New Roman" w:cs="Times New Roman"/>
                <w:sz w:val="20"/>
                <w:szCs w:val="20"/>
              </w:rPr>
              <w:t>13. Положения </w:t>
            </w:r>
            <w:r w:rsidR="00520682" w:rsidRPr="009B4FBC">
              <w:rPr>
                <w:rStyle w:val="blk"/>
                <w:rFonts w:ascii="Times New Roman" w:hAnsi="Times New Roman" w:cs="Times New Roman"/>
                <w:sz w:val="20"/>
                <w:szCs w:val="20"/>
              </w:rPr>
              <w:t>частей 6 - 12</w:t>
            </w:r>
            <w:r w:rsidRPr="009B4FBC">
              <w:rPr>
                <w:rStyle w:val="blk"/>
                <w:rFonts w:ascii="Times New Roman" w:hAnsi="Times New Roman" w:cs="Times New Roman"/>
                <w:sz w:val="20"/>
                <w:szCs w:val="20"/>
              </w:rPr>
              <w:t> настоящей статьи применяются к стационарным торговым объектам общей площадью свыше десяти тысяч квадратных метров, присоединяемым к автомобильным дорогам.</w:t>
            </w:r>
          </w:p>
        </w:tc>
      </w:tr>
      <w:tr w:rsidR="008A0F88" w:rsidRPr="009B4FBC" w:rsidTr="009B4FBC">
        <w:tc>
          <w:tcPr>
            <w:tcW w:w="1560" w:type="dxa"/>
          </w:tcPr>
          <w:p w:rsidR="008A0F88" w:rsidRPr="009B4FBC" w:rsidRDefault="00520682" w:rsidP="009362DE">
            <w:pPr>
              <w:jc w:val="center"/>
              <w:rPr>
                <w:rFonts w:ascii="Times New Roman" w:hAnsi="Times New Roman" w:cs="Times New Roman"/>
                <w:sz w:val="20"/>
                <w:szCs w:val="20"/>
              </w:rPr>
            </w:pPr>
            <w:r w:rsidRPr="009B4FBC">
              <w:rPr>
                <w:rFonts w:ascii="Times New Roman" w:hAnsi="Times New Roman" w:cs="Times New Roman"/>
                <w:sz w:val="20"/>
                <w:szCs w:val="20"/>
              </w:rPr>
              <w:lastRenderedPageBreak/>
              <w:t>Статья 25</w:t>
            </w:r>
          </w:p>
        </w:tc>
        <w:tc>
          <w:tcPr>
            <w:tcW w:w="8896" w:type="dxa"/>
          </w:tcPr>
          <w:p w:rsidR="00520682" w:rsidRPr="009B4FBC" w:rsidRDefault="00520682" w:rsidP="00520682">
            <w:pPr>
              <w:shd w:val="clear" w:color="auto" w:fill="FFFFFF"/>
              <w:ind w:firstLine="540"/>
              <w:jc w:val="both"/>
              <w:rPr>
                <w:rFonts w:ascii="Times New Roman" w:hAnsi="Times New Roman" w:cs="Times New Roman"/>
                <w:sz w:val="20"/>
                <w:szCs w:val="20"/>
              </w:rPr>
            </w:pPr>
            <w:r w:rsidRPr="009B4FBC">
              <w:rPr>
                <w:rStyle w:val="blk"/>
                <w:rFonts w:ascii="Times New Roman" w:hAnsi="Times New Roman" w:cs="Times New Roman"/>
                <w:sz w:val="20"/>
                <w:szCs w:val="20"/>
              </w:rPr>
              <w:t>1. Границы полосы отвода автомобильной дороги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норм отвода земель для размещения указанных объектов.</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87" w:name="dst100275"/>
            <w:bookmarkEnd w:id="87"/>
            <w:r w:rsidRPr="009B4FBC">
              <w:rPr>
                <w:rStyle w:val="blk"/>
                <w:rFonts w:ascii="Times New Roman" w:hAnsi="Times New Roman" w:cs="Times New Roman"/>
                <w:sz w:val="20"/>
                <w:szCs w:val="20"/>
              </w:rPr>
              <w:t>2. Порядок подготовки документации по планировке территории, предназначенной для размещения автомобильных дорог федерального значения,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в соответствии с Градостроительным кодексом Российской Федерации.</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88" w:name="dst100276"/>
            <w:bookmarkEnd w:id="88"/>
            <w:r w:rsidRPr="009B4FBC">
              <w:rPr>
                <w:rStyle w:val="blk"/>
                <w:rFonts w:ascii="Times New Roman" w:hAnsi="Times New Roman" w:cs="Times New Roman"/>
                <w:sz w:val="20"/>
                <w:szCs w:val="20"/>
              </w:rPr>
              <w:t>3. В границах полосы отвода автомобильной дороги, за исключением случаев, предусмотренных настоящим Федеральным законом, запрещаются:</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89" w:name="dst100277"/>
            <w:bookmarkEnd w:id="89"/>
            <w:r w:rsidRPr="009B4FBC">
              <w:rPr>
                <w:rStyle w:val="blk"/>
                <w:rFonts w:ascii="Times New Roman" w:hAnsi="Times New Roman" w:cs="Times New Roman"/>
                <w:sz w:val="20"/>
                <w:szCs w:val="20"/>
              </w:rP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90" w:name="dst100278"/>
            <w:bookmarkEnd w:id="90"/>
            <w:r w:rsidRPr="009B4FBC">
              <w:rPr>
                <w:rStyle w:val="blk"/>
                <w:rFonts w:ascii="Times New Roman" w:hAnsi="Times New Roman" w:cs="Times New Roman"/>
                <w:sz w:val="20"/>
                <w:szCs w:val="20"/>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91" w:name="dst100279"/>
            <w:bookmarkEnd w:id="91"/>
            <w:r w:rsidRPr="009B4FBC">
              <w:rPr>
                <w:rStyle w:val="blk"/>
                <w:rFonts w:ascii="Times New Roman" w:hAnsi="Times New Roman" w:cs="Times New Roman"/>
                <w:sz w:val="20"/>
                <w:szCs w:val="20"/>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92" w:name="dst100280"/>
            <w:bookmarkEnd w:id="92"/>
            <w:r w:rsidRPr="009B4FBC">
              <w:rPr>
                <w:rStyle w:val="blk"/>
                <w:rFonts w:ascii="Times New Roman" w:hAnsi="Times New Roman" w:cs="Times New Roman"/>
                <w:sz w:val="20"/>
                <w:szCs w:val="20"/>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93" w:name="dst100281"/>
            <w:bookmarkEnd w:id="93"/>
            <w:r w:rsidRPr="009B4FBC">
              <w:rPr>
                <w:rStyle w:val="blk"/>
                <w:rFonts w:ascii="Times New Roman" w:hAnsi="Times New Roman" w:cs="Times New Roman"/>
                <w:sz w:val="20"/>
                <w:szCs w:val="20"/>
              </w:rP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94" w:name="dst100282"/>
            <w:bookmarkEnd w:id="94"/>
            <w:r w:rsidRPr="009B4FBC">
              <w:rPr>
                <w:rStyle w:val="blk"/>
                <w:rFonts w:ascii="Times New Roman" w:hAnsi="Times New Roman" w:cs="Times New Roman"/>
                <w:sz w:val="20"/>
                <w:szCs w:val="20"/>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95" w:name="dst100715"/>
            <w:bookmarkEnd w:id="95"/>
            <w:r w:rsidRPr="009B4FBC">
              <w:rPr>
                <w:rStyle w:val="blk"/>
                <w:rFonts w:ascii="Times New Roman" w:hAnsi="Times New Roman" w:cs="Times New Roman"/>
                <w:sz w:val="20"/>
                <w:szCs w:val="20"/>
              </w:rPr>
              <w:t xml:space="preserve">4.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 с учетом особенностей, предусмотренных настоящей статьей. </w:t>
            </w:r>
            <w:proofErr w:type="gramStart"/>
            <w:r w:rsidRPr="009B4FBC">
              <w:rPr>
                <w:rStyle w:val="blk"/>
                <w:rFonts w:ascii="Times New Roman" w:hAnsi="Times New Roman" w:cs="Times New Roman"/>
                <w:sz w:val="20"/>
                <w:szCs w:val="20"/>
              </w:rPr>
              <w:t>Земельные участки для размещения объектов дорожного сервиса, установки и эксплуатации рекламных конструкций в границах полосы отвода автомобильной дороги федерального значения предоставляются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Государственной компанией "Российские автомобильные дороги" в случае, если автомобильные дороги переданы ей в доверительное управление.</w:t>
            </w:r>
            <w:proofErr w:type="gramEnd"/>
          </w:p>
          <w:p w:rsidR="00520682" w:rsidRPr="009B4FBC" w:rsidRDefault="00520682" w:rsidP="00520682">
            <w:pPr>
              <w:shd w:val="clear" w:color="auto" w:fill="FFFFFF"/>
              <w:ind w:firstLine="540"/>
              <w:jc w:val="both"/>
              <w:rPr>
                <w:rFonts w:ascii="Times New Roman" w:hAnsi="Times New Roman" w:cs="Times New Roman"/>
                <w:sz w:val="20"/>
                <w:szCs w:val="20"/>
              </w:rPr>
            </w:pPr>
            <w:bookmarkStart w:id="96" w:name="dst100716"/>
            <w:bookmarkEnd w:id="96"/>
            <w:r w:rsidRPr="009B4FBC">
              <w:rPr>
                <w:rStyle w:val="blk"/>
                <w:rFonts w:ascii="Times New Roman" w:hAnsi="Times New Roman" w:cs="Times New Roman"/>
                <w:sz w:val="20"/>
                <w:szCs w:val="20"/>
              </w:rPr>
              <w:t xml:space="preserve">4.1.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w:t>
            </w:r>
            <w:r w:rsidRPr="009B4FBC">
              <w:rPr>
                <w:rStyle w:val="blk"/>
                <w:rFonts w:ascii="Times New Roman" w:hAnsi="Times New Roman" w:cs="Times New Roman"/>
                <w:sz w:val="20"/>
                <w:szCs w:val="20"/>
              </w:rPr>
              <w:lastRenderedPageBreak/>
              <w:t xml:space="preserve">эксплуатации, установки и эксплуатации рекламных конструкций на условиях частного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частных сервитутов осуществляют владельцы автомобильных дорог. </w:t>
            </w:r>
            <w:proofErr w:type="gramStart"/>
            <w:r w:rsidRPr="009B4FBC">
              <w:rPr>
                <w:rStyle w:val="blk"/>
                <w:rFonts w:ascii="Times New Roman" w:hAnsi="Times New Roman" w:cs="Times New Roman"/>
                <w:sz w:val="20"/>
                <w:szCs w:val="20"/>
              </w:rPr>
              <w:t>Соглашения об установлении частных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w:t>
            </w:r>
            <w:proofErr w:type="gramEnd"/>
            <w:r w:rsidRPr="009B4FBC">
              <w:rPr>
                <w:rStyle w:val="blk"/>
                <w:rFonts w:ascii="Times New Roman" w:hAnsi="Times New Roman" w:cs="Times New Roman"/>
                <w:sz w:val="20"/>
                <w:szCs w:val="20"/>
              </w:rPr>
              <w:t xml:space="preserve"> При этом прекращение права постоянного (бессрочного) пользования данными земельными участками не требуется.</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97" w:name="dst100717"/>
            <w:bookmarkEnd w:id="97"/>
            <w:r w:rsidRPr="009B4FBC">
              <w:rPr>
                <w:rStyle w:val="blk"/>
                <w:rFonts w:ascii="Times New Roman" w:hAnsi="Times New Roman" w:cs="Times New Roman"/>
                <w:sz w:val="20"/>
                <w:szCs w:val="20"/>
              </w:rPr>
              <w:t xml:space="preserve">4.2.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 Решения об установлении публичных сервитутов в отношении земельных участков в границах полос отвода автомобильных дорог принимаются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по заявлениям владельцев инженерных коммуникаций. Решения об установлении публичных сервитутов в отношении земельных участков в границах </w:t>
            </w:r>
            <w:proofErr w:type="gramStart"/>
            <w:r w:rsidRPr="009B4FBC">
              <w:rPr>
                <w:rStyle w:val="blk"/>
                <w:rFonts w:ascii="Times New Roman" w:hAnsi="Times New Roman" w:cs="Times New Roman"/>
                <w:sz w:val="20"/>
                <w:szCs w:val="20"/>
              </w:rPr>
              <w:t>полос отвода автомобильных дорог общего пользования федерального значения</w:t>
            </w:r>
            <w:proofErr w:type="gramEnd"/>
            <w:r w:rsidRPr="009B4FBC">
              <w:rPr>
                <w:rStyle w:val="blk"/>
                <w:rFonts w:ascii="Times New Roman" w:hAnsi="Times New Roman" w:cs="Times New Roman"/>
                <w:sz w:val="20"/>
                <w:szCs w:val="20"/>
              </w:rPr>
              <w:t xml:space="preserve"> принимаются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98" w:name="dst100718"/>
            <w:bookmarkEnd w:id="98"/>
            <w:r w:rsidRPr="009B4FBC">
              <w:rPr>
                <w:rStyle w:val="blk"/>
                <w:rFonts w:ascii="Times New Roman" w:hAnsi="Times New Roman" w:cs="Times New Roman"/>
                <w:sz w:val="20"/>
                <w:szCs w:val="20"/>
              </w:rPr>
              <w:t>4.3. </w:t>
            </w:r>
            <w:proofErr w:type="gramStart"/>
            <w:r w:rsidRPr="009B4FBC">
              <w:rPr>
                <w:rStyle w:val="blk"/>
                <w:rFonts w:ascii="Times New Roman" w:hAnsi="Times New Roman" w:cs="Times New Roman"/>
                <w:sz w:val="20"/>
                <w:szCs w:val="20"/>
              </w:rPr>
              <w:t>Порядок подачи и рассмотрения заявления об установлении сервитута, требования к составу документов, прилагаемых к заявлению об установлении сервитута, требования к содержанию решения об установлении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9B4FBC">
              <w:rPr>
                <w:rStyle w:val="blk"/>
                <w:rFonts w:ascii="Times New Roman" w:hAnsi="Times New Roman" w:cs="Times New Roman"/>
                <w:sz w:val="20"/>
                <w:szCs w:val="20"/>
              </w:rPr>
              <w:t xml:space="preserve"> в сфере земельных отношений.</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99" w:name="dst100719"/>
            <w:bookmarkEnd w:id="99"/>
            <w:r w:rsidRPr="009B4FBC">
              <w:rPr>
                <w:rStyle w:val="blk"/>
                <w:rFonts w:ascii="Times New Roman" w:hAnsi="Times New Roman" w:cs="Times New Roman"/>
                <w:sz w:val="20"/>
                <w:szCs w:val="20"/>
              </w:rPr>
              <w:t>4.4. Указанные в части 4.2 настоящей статьи орган государственной власти или орган местного самоуправления принимает решение об отказе в установлении публичного сервитута в следующих случаях:</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00" w:name="dst100720"/>
            <w:bookmarkEnd w:id="100"/>
            <w:proofErr w:type="gramStart"/>
            <w:r w:rsidRPr="009B4FBC">
              <w:rPr>
                <w:rStyle w:val="blk"/>
                <w:rFonts w:ascii="Times New Roman" w:hAnsi="Times New Roman" w:cs="Times New Roman"/>
                <w:sz w:val="20"/>
                <w:szCs w:val="20"/>
              </w:rPr>
              <w:t>1) нарушение установленных в соответствии с части 4.3 настоящей статьи порядка подачи заявления об установлении сервитута или требований к составу документов, прилагаемых к заявлению об установлении сервитута;</w:t>
            </w:r>
            <w:proofErr w:type="gramEnd"/>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01" w:name="dst100721"/>
            <w:bookmarkEnd w:id="101"/>
            <w:r w:rsidRPr="009B4FBC">
              <w:rPr>
                <w:rStyle w:val="blk"/>
                <w:rFonts w:ascii="Times New Roman" w:hAnsi="Times New Roman" w:cs="Times New Roman"/>
                <w:sz w:val="20"/>
                <w:szCs w:val="20"/>
              </w:rPr>
              <w:t>2) несоответствие деятельности, которая осуществляется в границах полос отвода автомобильных дорог и для обеспечения которой необходимо установление публичного сервитута, требованиям технических регламентов, федеральных законов и (или) иных нормативных правовых актов Российской Федерации.</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02" w:name="dst100723"/>
            <w:bookmarkEnd w:id="102"/>
            <w:r w:rsidRPr="009B4FBC">
              <w:rPr>
                <w:rStyle w:val="blk"/>
                <w:rFonts w:ascii="Times New Roman" w:hAnsi="Times New Roman" w:cs="Times New Roman"/>
                <w:sz w:val="20"/>
                <w:szCs w:val="20"/>
              </w:rPr>
              <w:t>4.6. Лицо, использующее земельный участок на основании публичного сервитута, до начала работ на таком земельном участке обязано заключить с лицом, которому земельные участки в границах полос отвода автомобильных дорог предоставлены на праве постоянного (бессрочного) пользования, соглашение, предусматривающее размер платы за установление публичного сервитута.</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03" w:name="dst100724"/>
            <w:bookmarkEnd w:id="103"/>
            <w:r w:rsidRPr="009B4FBC">
              <w:rPr>
                <w:rStyle w:val="blk"/>
                <w:rFonts w:ascii="Times New Roman" w:hAnsi="Times New Roman" w:cs="Times New Roman"/>
                <w:sz w:val="20"/>
                <w:szCs w:val="20"/>
              </w:rPr>
              <w:t>4.7. </w:t>
            </w:r>
            <w:hyperlink r:id="rId12" w:anchor="dst100006" w:history="1">
              <w:proofErr w:type="gramStart"/>
              <w:r w:rsidRPr="009B4FBC">
                <w:rPr>
                  <w:rStyle w:val="a4"/>
                  <w:rFonts w:ascii="Times New Roman" w:hAnsi="Times New Roman" w:cs="Times New Roman"/>
                  <w:color w:val="auto"/>
                  <w:sz w:val="20"/>
                  <w:szCs w:val="20"/>
                </w:rPr>
                <w:t>Формы</w:t>
              </w:r>
            </w:hyperlink>
            <w:r w:rsidRPr="009B4FBC">
              <w:rPr>
                <w:rStyle w:val="blk"/>
                <w:rFonts w:ascii="Times New Roman" w:hAnsi="Times New Roman" w:cs="Times New Roman"/>
                <w:sz w:val="20"/>
                <w:szCs w:val="20"/>
              </w:rPr>
              <w:t> примерных соглашений об установлении частных сервитутов, соглашений, предусматривающих размер платы за установление публичного сервитута, </w:t>
            </w:r>
            <w:hyperlink r:id="rId13" w:anchor="dst100009" w:history="1">
              <w:r w:rsidRPr="009B4FBC">
                <w:rPr>
                  <w:rStyle w:val="a4"/>
                  <w:rFonts w:ascii="Times New Roman" w:hAnsi="Times New Roman" w:cs="Times New Roman"/>
                  <w:color w:val="auto"/>
                  <w:sz w:val="20"/>
                  <w:szCs w:val="20"/>
                </w:rPr>
                <w:t>порядок</w:t>
              </w:r>
            </w:hyperlink>
            <w:r w:rsidRPr="009B4FBC">
              <w:rPr>
                <w:rStyle w:val="blk"/>
                <w:rFonts w:ascii="Times New Roman" w:hAnsi="Times New Roman" w:cs="Times New Roman"/>
                <w:sz w:val="20"/>
                <w:szCs w:val="20"/>
              </w:rPr>
              <w:t> определения платы за сервитут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roofErr w:type="gramEnd"/>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04" w:name="dst100725"/>
            <w:bookmarkEnd w:id="104"/>
            <w:r w:rsidRPr="009B4FBC">
              <w:rPr>
                <w:rStyle w:val="blk"/>
                <w:rFonts w:ascii="Times New Roman" w:hAnsi="Times New Roman" w:cs="Times New Roman"/>
                <w:sz w:val="20"/>
                <w:szCs w:val="20"/>
              </w:rPr>
              <w:t>4.8. Публичный сервитут может быть прекращен по следующим основаниям:</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05" w:name="dst100726"/>
            <w:bookmarkEnd w:id="105"/>
            <w:r w:rsidRPr="009B4FBC">
              <w:rPr>
                <w:rStyle w:val="blk"/>
                <w:rFonts w:ascii="Times New Roman" w:hAnsi="Times New Roman" w:cs="Times New Roman"/>
                <w:sz w:val="20"/>
                <w:szCs w:val="20"/>
              </w:rPr>
              <w:t>1) добровольный отказ обладателя публичного сервитута от его осуществления;</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06" w:name="dst100727"/>
            <w:bookmarkEnd w:id="106"/>
            <w:r w:rsidRPr="009B4FBC">
              <w:rPr>
                <w:rStyle w:val="blk"/>
                <w:rFonts w:ascii="Times New Roman" w:hAnsi="Times New Roman" w:cs="Times New Roman"/>
                <w:sz w:val="20"/>
                <w:szCs w:val="20"/>
              </w:rPr>
              <w:t>2) истечение срока действия публичного сервитута;</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07" w:name="dst100728"/>
            <w:bookmarkEnd w:id="107"/>
            <w:r w:rsidRPr="009B4FBC">
              <w:rPr>
                <w:rStyle w:val="blk"/>
                <w:rFonts w:ascii="Times New Roman" w:hAnsi="Times New Roman" w:cs="Times New Roman"/>
                <w:sz w:val="20"/>
                <w:szCs w:val="20"/>
              </w:rPr>
              <w:t>3) решение суда.</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08" w:name="dst218"/>
            <w:bookmarkEnd w:id="108"/>
            <w:r w:rsidRPr="009B4FBC">
              <w:rPr>
                <w:rStyle w:val="blk"/>
                <w:rFonts w:ascii="Times New Roman" w:hAnsi="Times New Roman" w:cs="Times New Roman"/>
                <w:sz w:val="20"/>
                <w:szCs w:val="20"/>
              </w:rPr>
              <w:t>4.9. В случае поступления в орган государственной власти или орган местного самоуправления, принявшие решение об установлении публичного сервитута, заявления обладателя публичного сервитута об отказе от осуществления такого сервитута орган государственной власти или орган местного самоуправления принимает решение о прекращении публичного сервитута.</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09" w:name="dst100730"/>
            <w:bookmarkEnd w:id="109"/>
            <w:r w:rsidRPr="009B4FBC">
              <w:rPr>
                <w:rStyle w:val="blk"/>
                <w:rFonts w:ascii="Times New Roman" w:hAnsi="Times New Roman" w:cs="Times New Roman"/>
                <w:sz w:val="20"/>
                <w:szCs w:val="20"/>
              </w:rPr>
              <w:t>4.10. Владелец автомобильной дороги, земельный участок в границах полосы отвода которой обременен публичным сервитутом, может требовать прекращения публичного сервитута в судебном порядке по следующим основаниям:</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10" w:name="dst100731"/>
            <w:bookmarkEnd w:id="110"/>
            <w:r w:rsidRPr="009B4FBC">
              <w:rPr>
                <w:rStyle w:val="blk"/>
                <w:rFonts w:ascii="Times New Roman" w:hAnsi="Times New Roman" w:cs="Times New Roman"/>
                <w:sz w:val="20"/>
                <w:szCs w:val="20"/>
              </w:rPr>
              <w:lastRenderedPageBreak/>
              <w:t>1) обладателем публичного сервитута не осуществляется деятельность, для которой был установлен сервитут, в течение трех и более лет;</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11" w:name="dst100732"/>
            <w:bookmarkEnd w:id="111"/>
            <w:r w:rsidRPr="009B4FBC">
              <w:rPr>
                <w:rStyle w:val="blk"/>
                <w:rFonts w:ascii="Times New Roman" w:hAnsi="Times New Roman" w:cs="Times New Roman"/>
                <w:sz w:val="20"/>
                <w:szCs w:val="20"/>
              </w:rPr>
              <w:t>2) обладатель публичного сервитута осуществляет деятельность, для которой был установлен сервитут, с нарушением требований технических регламентов, федеральных законов и (или) иных нормативных правовых актов Российской Федерации.</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12" w:name="dst100733"/>
            <w:bookmarkEnd w:id="112"/>
            <w:r w:rsidRPr="009B4FBC">
              <w:rPr>
                <w:rStyle w:val="blk"/>
                <w:rFonts w:ascii="Times New Roman" w:hAnsi="Times New Roman" w:cs="Times New Roman"/>
                <w:sz w:val="20"/>
                <w:szCs w:val="20"/>
              </w:rPr>
              <w:t>4.11. Лицо, в интересах которого установлен сервитут в отношении земельного участка в границах полосы отвода автомобильной дороги, обязано привести такой земельный участок в состояние, пригодное для его использования в соответствии с разрешенным использованием, после прекращения действия указанного сервитута.</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13" w:name="dst100734"/>
            <w:bookmarkEnd w:id="113"/>
            <w:r w:rsidRPr="009B4FBC">
              <w:rPr>
                <w:rStyle w:val="blk"/>
                <w:rFonts w:ascii="Times New Roman" w:hAnsi="Times New Roman" w:cs="Times New Roman"/>
                <w:sz w:val="20"/>
                <w:szCs w:val="20"/>
              </w:rPr>
              <w:t>4.12. Особенности заключения сервитутов в отношении земельных участков, предоставленных в аренду Государственной компании "Российские автомобильные дороги", устанавливаются Федеральным </w:t>
            </w:r>
            <w:hyperlink r:id="rId14" w:anchor="dst100512" w:history="1"/>
            <w:r w:rsidRPr="009B4FBC">
              <w:rPr>
                <w:rStyle w:val="blk"/>
                <w:rFonts w:ascii="Times New Roman" w:hAnsi="Times New Roman" w:cs="Times New Roman"/>
                <w:sz w:val="20"/>
                <w:szCs w:val="20"/>
              </w:rPr>
              <w:t>законом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14" w:name="dst100735"/>
            <w:bookmarkEnd w:id="114"/>
            <w:r w:rsidRPr="009B4FBC">
              <w:rPr>
                <w:rStyle w:val="blk"/>
                <w:rFonts w:ascii="Times New Roman" w:hAnsi="Times New Roman" w:cs="Times New Roman"/>
                <w:sz w:val="20"/>
                <w:szCs w:val="20"/>
              </w:rPr>
              <w:t>4.13. В отношении земельных участков в границах полос отвода частных автомобильных дорог могут устанавливаться сервитуты в соответствии с гражданским законодательством и земельным законодательством</w:t>
            </w:r>
            <w:hyperlink r:id="rId15" w:anchor="dst100182" w:history="1"/>
            <w:r w:rsidRPr="009B4FBC">
              <w:rPr>
                <w:rStyle w:val="blk"/>
                <w:rFonts w:ascii="Times New Roman" w:hAnsi="Times New Roman" w:cs="Times New Roman"/>
                <w:sz w:val="20"/>
                <w:szCs w:val="20"/>
              </w:rPr>
              <w:t>.</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15" w:name="dst219"/>
            <w:bookmarkEnd w:id="115"/>
            <w:r w:rsidRPr="009B4FBC">
              <w:rPr>
                <w:rStyle w:val="blk"/>
                <w:rFonts w:ascii="Times New Roman" w:hAnsi="Times New Roman" w:cs="Times New Roman"/>
                <w:sz w:val="20"/>
                <w:szCs w:val="20"/>
              </w:rPr>
              <w:t>4.14.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в соответствии с Федеральным законом от 13 июля 2015 года N 218-ФЗ "О государственной регистрации недвижимости". Государственная регистрация сервитутов, установленных в соответствии с настоящей статьей, осуществляется на основании заявлений лиц, в интересах которых установлены такие сервитуты.</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16" w:name="dst100737"/>
            <w:bookmarkEnd w:id="116"/>
            <w:r w:rsidRPr="009B4FBC">
              <w:rPr>
                <w:rStyle w:val="blk"/>
                <w:rFonts w:ascii="Times New Roman" w:hAnsi="Times New Roman" w:cs="Times New Roman"/>
                <w:sz w:val="20"/>
                <w:szCs w:val="20"/>
              </w:rPr>
              <w:t>4.15.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земельного участка, обремененного таким сервитутом.</w:t>
            </w:r>
          </w:p>
          <w:p w:rsidR="008A0F88" w:rsidRPr="009B4FBC" w:rsidRDefault="00520682" w:rsidP="00520682">
            <w:pPr>
              <w:shd w:val="clear" w:color="auto" w:fill="FFFFFF"/>
              <w:ind w:firstLine="540"/>
              <w:jc w:val="both"/>
              <w:rPr>
                <w:rFonts w:ascii="Times New Roman" w:hAnsi="Times New Roman" w:cs="Times New Roman"/>
                <w:sz w:val="20"/>
                <w:szCs w:val="20"/>
                <w:shd w:val="clear" w:color="auto" w:fill="FFFFFF"/>
              </w:rPr>
            </w:pPr>
            <w:bookmarkStart w:id="117" w:name="dst4"/>
            <w:bookmarkEnd w:id="117"/>
            <w:r w:rsidRPr="009B4FBC">
              <w:rPr>
                <w:rStyle w:val="blk"/>
                <w:rFonts w:ascii="Times New Roman" w:hAnsi="Times New Roman" w:cs="Times New Roman"/>
                <w:sz w:val="20"/>
                <w:szCs w:val="20"/>
              </w:rPr>
              <w:t xml:space="preserve">5. Порядок установления и использования полос </w:t>
            </w:r>
            <w:proofErr w:type="gramStart"/>
            <w:r w:rsidRPr="009B4FBC">
              <w:rPr>
                <w:rStyle w:val="blk"/>
                <w:rFonts w:ascii="Times New Roman" w:hAnsi="Times New Roman" w:cs="Times New Roman"/>
                <w:sz w:val="20"/>
                <w:szCs w:val="20"/>
              </w:rPr>
              <w:t>отвода</w:t>
            </w:r>
            <w:proofErr w:type="gramEnd"/>
            <w:r w:rsidRPr="009B4FBC">
              <w:rPr>
                <w:rStyle w:val="blk"/>
                <w:rFonts w:ascii="Times New Roman" w:hAnsi="Times New Roman" w:cs="Times New Roman"/>
                <w:sz w:val="20"/>
                <w:szCs w:val="20"/>
              </w:rPr>
              <w:t xml:space="preserve">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tc>
      </w:tr>
      <w:tr w:rsidR="008A0F88" w:rsidRPr="009B4FBC" w:rsidTr="009B4FBC">
        <w:tc>
          <w:tcPr>
            <w:tcW w:w="1560" w:type="dxa"/>
          </w:tcPr>
          <w:p w:rsidR="008A0F88" w:rsidRPr="009B4FBC" w:rsidRDefault="00520682" w:rsidP="009362DE">
            <w:pPr>
              <w:jc w:val="center"/>
              <w:rPr>
                <w:rFonts w:ascii="Times New Roman" w:hAnsi="Times New Roman" w:cs="Times New Roman"/>
                <w:sz w:val="20"/>
                <w:szCs w:val="20"/>
              </w:rPr>
            </w:pPr>
            <w:r w:rsidRPr="009B4FBC">
              <w:rPr>
                <w:rFonts w:ascii="Times New Roman" w:hAnsi="Times New Roman" w:cs="Times New Roman"/>
                <w:sz w:val="20"/>
                <w:szCs w:val="20"/>
              </w:rPr>
              <w:lastRenderedPageBreak/>
              <w:t>Статья 26</w:t>
            </w:r>
          </w:p>
        </w:tc>
        <w:tc>
          <w:tcPr>
            <w:tcW w:w="8896" w:type="dxa"/>
          </w:tcPr>
          <w:p w:rsidR="00520682" w:rsidRPr="009B4FBC" w:rsidRDefault="00520682" w:rsidP="00520682">
            <w:pPr>
              <w:shd w:val="clear" w:color="auto" w:fill="FFFFFF"/>
              <w:ind w:firstLine="540"/>
              <w:jc w:val="both"/>
              <w:rPr>
                <w:rFonts w:ascii="Times New Roman" w:hAnsi="Times New Roman" w:cs="Times New Roman"/>
                <w:sz w:val="20"/>
                <w:szCs w:val="20"/>
              </w:rPr>
            </w:pPr>
            <w:r w:rsidRPr="009B4FBC">
              <w:rPr>
                <w:rStyle w:val="blk"/>
                <w:rFonts w:ascii="Times New Roman" w:hAnsi="Times New Roman" w:cs="Times New Roman"/>
                <w:sz w:val="20"/>
                <w:szCs w:val="20"/>
              </w:rPr>
              <w:t>1.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18" w:name="dst100287"/>
            <w:bookmarkEnd w:id="118"/>
            <w:r w:rsidRPr="009B4FBC">
              <w:rPr>
                <w:rStyle w:val="blk"/>
                <w:rFonts w:ascii="Times New Roman" w:hAnsi="Times New Roman" w:cs="Times New Roman"/>
                <w:sz w:val="20"/>
                <w:szCs w:val="20"/>
              </w:rPr>
              <w:t>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19" w:name="dst100288"/>
            <w:bookmarkEnd w:id="119"/>
            <w:r w:rsidRPr="009B4FBC">
              <w:rPr>
                <w:rStyle w:val="blk"/>
                <w:rFonts w:ascii="Times New Roman" w:hAnsi="Times New Roman" w:cs="Times New Roman"/>
                <w:sz w:val="20"/>
                <w:szCs w:val="20"/>
              </w:rPr>
              <w:t>1) семидесяти пяти метров - для автомобильных дорог первой и второй категорий;</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20" w:name="dst100289"/>
            <w:bookmarkEnd w:id="120"/>
            <w:r w:rsidRPr="009B4FBC">
              <w:rPr>
                <w:rStyle w:val="blk"/>
                <w:rFonts w:ascii="Times New Roman" w:hAnsi="Times New Roman" w:cs="Times New Roman"/>
                <w:sz w:val="20"/>
                <w:szCs w:val="20"/>
              </w:rPr>
              <w:t>2) пятидесяти метров - для автомобильных дорог третьей и четвертой категорий;</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21" w:name="dst100290"/>
            <w:bookmarkEnd w:id="121"/>
            <w:r w:rsidRPr="009B4FBC">
              <w:rPr>
                <w:rStyle w:val="blk"/>
                <w:rFonts w:ascii="Times New Roman" w:hAnsi="Times New Roman" w:cs="Times New Roman"/>
                <w:sz w:val="20"/>
                <w:szCs w:val="20"/>
              </w:rPr>
              <w:t>3) двадцати пяти метров - для автомобильных дорог пятой категории;</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22" w:name="dst177"/>
            <w:bookmarkEnd w:id="122"/>
            <w:r w:rsidRPr="009B4FBC">
              <w:rPr>
                <w:rStyle w:val="blk"/>
                <w:rFonts w:ascii="Times New Roman" w:hAnsi="Times New Roman" w:cs="Times New Roman"/>
                <w:sz w:val="20"/>
                <w:szCs w:val="20"/>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23" w:name="dst100292"/>
            <w:bookmarkEnd w:id="123"/>
            <w:r w:rsidRPr="009B4FBC">
              <w:rPr>
                <w:rStyle w:val="blk"/>
                <w:rFonts w:ascii="Times New Roman" w:hAnsi="Times New Roman" w:cs="Times New Roman"/>
                <w:sz w:val="20"/>
                <w:szCs w:val="20"/>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24" w:name="dst100293"/>
            <w:bookmarkEnd w:id="124"/>
            <w:r w:rsidRPr="009B4FBC">
              <w:rPr>
                <w:rStyle w:val="blk"/>
                <w:rFonts w:ascii="Times New Roman" w:hAnsi="Times New Roman" w:cs="Times New Roman"/>
                <w:sz w:val="20"/>
                <w:szCs w:val="20"/>
              </w:rPr>
              <w:t xml:space="preserve">3. </w:t>
            </w:r>
            <w:proofErr w:type="gramStart"/>
            <w:r w:rsidRPr="009B4FBC">
              <w:rPr>
                <w:rStyle w:val="blk"/>
                <w:rFonts w:ascii="Times New Roman" w:hAnsi="Times New Roman" w:cs="Times New Roman"/>
                <w:sz w:val="20"/>
                <w:szCs w:val="20"/>
              </w:rPr>
              <w:t>Решение об установлении границ придорожных полос автомобильных дорог федерального, регионального или муниципального, местного значения или об изменении границ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roofErr w:type="gramEnd"/>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25" w:name="dst100294"/>
            <w:bookmarkEnd w:id="125"/>
            <w:r w:rsidRPr="009B4FBC">
              <w:rPr>
                <w:rStyle w:val="blk"/>
                <w:rFonts w:ascii="Times New Roman" w:hAnsi="Times New Roman" w:cs="Times New Roman"/>
                <w:sz w:val="20"/>
                <w:szCs w:val="20"/>
              </w:rPr>
              <w:t>4. Решение об установлении границ придорожных полос частных автомобильных дорог или об изменении границ таких придорожных полос принимается:</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26" w:name="dst100295"/>
            <w:bookmarkEnd w:id="126"/>
            <w:r w:rsidRPr="009B4FBC">
              <w:rPr>
                <w:rStyle w:val="blk"/>
                <w:rFonts w:ascii="Times New Roman" w:hAnsi="Times New Roman" w:cs="Times New Roman"/>
                <w:sz w:val="20"/>
                <w:szCs w:val="20"/>
              </w:rP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27" w:name="dst100296"/>
            <w:bookmarkEnd w:id="127"/>
            <w:r w:rsidRPr="009B4FBC">
              <w:rPr>
                <w:rStyle w:val="blk"/>
                <w:rFonts w:ascii="Times New Roman" w:hAnsi="Times New Roman" w:cs="Times New Roman"/>
                <w:sz w:val="20"/>
                <w:szCs w:val="20"/>
              </w:rPr>
              <w:t>2) уполномоченным органом исполнительной власти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городских округов) или строительство которых планируется осуществлять на территориях двух и более муниципальных образований (муниципальных районов, городских округов);</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28" w:name="dst178"/>
            <w:bookmarkEnd w:id="128"/>
            <w:proofErr w:type="gramStart"/>
            <w:r w:rsidRPr="009B4FBC">
              <w:rPr>
                <w:rStyle w:val="blk"/>
                <w:rFonts w:ascii="Times New Roman" w:hAnsi="Times New Roman" w:cs="Times New Roman"/>
                <w:sz w:val="20"/>
                <w:szCs w:val="20"/>
              </w:rPr>
              <w:lastRenderedPageBreak/>
              <w:t>3) 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w:t>
            </w:r>
            <w:proofErr w:type="gramEnd"/>
            <w:r w:rsidRPr="009B4FBC">
              <w:rPr>
                <w:rStyle w:val="blk"/>
                <w:rFonts w:ascii="Times New Roman" w:hAnsi="Times New Roman" w:cs="Times New Roman"/>
                <w:sz w:val="20"/>
                <w:szCs w:val="20"/>
              </w:rPr>
              <w:t xml:space="preserve"> расположены на территориях сельских поселений (за исключением случая, установленного </w:t>
            </w:r>
            <w:hyperlink r:id="rId16" w:anchor="dst179" w:history="1">
              <w:r w:rsidRPr="009B4FBC">
                <w:rPr>
                  <w:rStyle w:val="a4"/>
                  <w:rFonts w:ascii="Times New Roman" w:hAnsi="Times New Roman" w:cs="Times New Roman"/>
                  <w:color w:val="auto"/>
                  <w:sz w:val="20"/>
                  <w:szCs w:val="20"/>
                </w:rPr>
                <w:t>пунктом 3.1</w:t>
              </w:r>
            </w:hyperlink>
            <w:r w:rsidRPr="009B4FBC">
              <w:rPr>
                <w:rStyle w:val="blk"/>
                <w:rFonts w:ascii="Times New Roman" w:hAnsi="Times New Roman" w:cs="Times New Roman"/>
                <w:sz w:val="20"/>
                <w:szCs w:val="20"/>
              </w:rPr>
              <w:t> настоящей части);</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29" w:name="dst179"/>
            <w:bookmarkEnd w:id="129"/>
            <w:r w:rsidRPr="009B4FBC">
              <w:rPr>
                <w:rStyle w:val="blk"/>
                <w:rFonts w:ascii="Times New Roman" w:hAnsi="Times New Roman" w:cs="Times New Roman"/>
                <w:sz w:val="20"/>
                <w:szCs w:val="20"/>
              </w:rPr>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30" w:name="dst180"/>
            <w:bookmarkEnd w:id="130"/>
            <w:r w:rsidRPr="009B4FBC">
              <w:rPr>
                <w:rStyle w:val="blk"/>
                <w:rFonts w:ascii="Times New Roman" w:hAnsi="Times New Roman" w:cs="Times New Roman"/>
                <w:sz w:val="20"/>
                <w:szCs w:val="20"/>
              </w:rPr>
              <w:t>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31" w:name="dst100299"/>
            <w:bookmarkEnd w:id="131"/>
            <w:r w:rsidRPr="009B4FBC">
              <w:rPr>
                <w:rStyle w:val="blk"/>
                <w:rFonts w:ascii="Times New Roman" w:hAnsi="Times New Roman" w:cs="Times New Roman"/>
                <w:sz w:val="20"/>
                <w:szCs w:val="20"/>
              </w:rPr>
              <w:t>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32" w:name="dst181"/>
            <w:bookmarkEnd w:id="132"/>
            <w:r w:rsidRPr="009B4FBC">
              <w:rPr>
                <w:rStyle w:val="blk"/>
                <w:rFonts w:ascii="Times New Roman" w:hAnsi="Times New Roman" w:cs="Times New Roman"/>
                <w:sz w:val="20"/>
                <w:szCs w:val="20"/>
              </w:rPr>
              <w:t xml:space="preserve">5. </w:t>
            </w:r>
            <w:proofErr w:type="gramStart"/>
            <w:r w:rsidRPr="009B4FBC">
              <w:rPr>
                <w:rStyle w:val="blk"/>
                <w:rFonts w:ascii="Times New Roman" w:hAnsi="Times New Roman" w:cs="Times New Roman"/>
                <w:sz w:val="20"/>
                <w:szCs w:val="20"/>
              </w:rPr>
              <w:t>Федеральный орган исполнительной власти, орган исполнительной власти субъекта Российской Федерации, орган местного самоуправления, принявшие решение об установлении границ придорожных полос автомобильных дорог федерального, регионального или межмуниципального, местного значения или об изменении границ таких придорожных полос, в течение семи дней со дня принятия такого решения направляют копию такого решения в орган местного самоуправления городского округа, орган местного самоуправления муниципального района, орган</w:t>
            </w:r>
            <w:proofErr w:type="gramEnd"/>
            <w:r w:rsidRPr="009B4FBC">
              <w:rPr>
                <w:rStyle w:val="blk"/>
                <w:rFonts w:ascii="Times New Roman" w:hAnsi="Times New Roman" w:cs="Times New Roman"/>
                <w:sz w:val="20"/>
                <w:szCs w:val="20"/>
              </w:rPr>
              <w:t xml:space="preserve"> местного самоуправления поселения, в отношении территорий которых принято такое решение.</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33" w:name="dst182"/>
            <w:bookmarkEnd w:id="133"/>
            <w:r w:rsidRPr="009B4FBC">
              <w:rPr>
                <w:rStyle w:val="blk"/>
                <w:rFonts w:ascii="Times New Roman" w:hAnsi="Times New Roman" w:cs="Times New Roman"/>
                <w:sz w:val="20"/>
                <w:szCs w:val="20"/>
              </w:rPr>
              <w:t xml:space="preserve">6. </w:t>
            </w:r>
            <w:proofErr w:type="gramStart"/>
            <w:r w:rsidRPr="009B4FBC">
              <w:rPr>
                <w:rStyle w:val="blk"/>
                <w:rFonts w:ascii="Times New Roman" w:hAnsi="Times New Roman" w:cs="Times New Roman"/>
                <w:sz w:val="20"/>
                <w:szCs w:val="20"/>
              </w:rPr>
              <w:t>Орган местного самоуправления городского округа, орган местного самоуправления муниципального района, орган местного самоуправления поселения в месячный срок со дня поступления копии решения об установлении границ придорожных полос автомобильной дороги обязаны уведомить собственников земельных участков, землепользователей, землевладельцев и арендаторов земельных участков, находящихся в границах придорожных полос автомобильной дороги, об особом режиме использования этих земельных участков.</w:t>
            </w:r>
            <w:proofErr w:type="gramEnd"/>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34" w:name="dst100302"/>
            <w:bookmarkEnd w:id="134"/>
            <w:r w:rsidRPr="009B4FBC">
              <w:rPr>
                <w:rStyle w:val="blk"/>
                <w:rFonts w:ascii="Times New Roman" w:hAnsi="Times New Roman" w:cs="Times New Roman"/>
                <w:sz w:val="20"/>
                <w:szCs w:val="20"/>
              </w:rPr>
              <w:t>7. Обозначение границ придорожных полос автомобильных дорог на местности осуществляется владельцами автомобильных дорог за их счет.</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35" w:name="dst100623"/>
            <w:bookmarkEnd w:id="135"/>
            <w:r w:rsidRPr="009B4FBC">
              <w:rPr>
                <w:rStyle w:val="blk"/>
                <w:rFonts w:ascii="Times New Roman" w:hAnsi="Times New Roman" w:cs="Times New Roman"/>
                <w:sz w:val="20"/>
                <w:szCs w:val="20"/>
              </w:rPr>
              <w:t>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36" w:name="dst100738"/>
            <w:bookmarkEnd w:id="136"/>
            <w:r w:rsidRPr="009B4FBC">
              <w:rPr>
                <w:rStyle w:val="blk"/>
                <w:rFonts w:ascii="Times New Roman" w:hAnsi="Times New Roman" w:cs="Times New Roman"/>
                <w:sz w:val="20"/>
                <w:szCs w:val="20"/>
              </w:rPr>
              <w:t xml:space="preserve">8.1. </w:t>
            </w:r>
            <w:proofErr w:type="gramStart"/>
            <w:r w:rsidRPr="009B4FBC">
              <w:rPr>
                <w:rStyle w:val="blk"/>
                <w:rFonts w:ascii="Times New Roman" w:hAnsi="Times New Roman" w:cs="Times New Roman"/>
                <w:sz w:val="20"/>
                <w:szCs w:val="20"/>
              </w:rPr>
              <w:t>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w:t>
            </w:r>
            <w:hyperlink r:id="rId17" w:anchor="dst100303" w:history="1">
              <w:r w:rsidRPr="009B4FBC">
                <w:rPr>
                  <w:rStyle w:val="a4"/>
                  <w:rFonts w:ascii="Times New Roman" w:hAnsi="Times New Roman" w:cs="Times New Roman"/>
                  <w:color w:val="auto"/>
                  <w:sz w:val="20"/>
                  <w:szCs w:val="20"/>
                </w:rPr>
                <w:t>частью 8</w:t>
              </w:r>
            </w:hyperlink>
            <w:r w:rsidRPr="009B4FBC">
              <w:rPr>
                <w:rStyle w:val="blk"/>
                <w:rFonts w:ascii="Times New Roman" w:hAnsi="Times New Roman" w:cs="Times New Roman"/>
                <w:sz w:val="20"/>
                <w:szCs w:val="20"/>
              </w:rPr>
              <w:t> настоящей статьи согласия или с нарушением технических требований и</w:t>
            </w:r>
            <w:proofErr w:type="gramEnd"/>
            <w:r w:rsidRPr="009B4FBC">
              <w:rPr>
                <w:rStyle w:val="blk"/>
                <w:rFonts w:ascii="Times New Roman" w:hAnsi="Times New Roman" w:cs="Times New Roman"/>
                <w:sz w:val="20"/>
                <w:szCs w:val="20"/>
              </w:rPr>
              <w:t xml:space="preserve"> условий, подлежащих обязательному исполнению, по требованию </w:t>
            </w:r>
            <w:hyperlink r:id="rId18" w:anchor="dst100234" w:history="1">
              <w:r w:rsidRPr="009B4FBC">
                <w:rPr>
                  <w:rStyle w:val="a4"/>
                  <w:rFonts w:ascii="Times New Roman" w:hAnsi="Times New Roman" w:cs="Times New Roman"/>
                  <w:color w:val="auto"/>
                  <w:sz w:val="20"/>
                  <w:szCs w:val="20"/>
                </w:rPr>
                <w:t>органа</w:t>
              </w:r>
            </w:hyperlink>
            <w:r w:rsidRPr="009B4FBC">
              <w:rPr>
                <w:rStyle w:val="blk"/>
                <w:rFonts w:ascii="Times New Roman" w:hAnsi="Times New Roman" w:cs="Times New Roman"/>
                <w:sz w:val="20"/>
                <w:szCs w:val="20"/>
              </w:rPr>
              <w:t>,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Порядок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8A0F88" w:rsidRPr="009B4FBC" w:rsidRDefault="00520682" w:rsidP="00520682">
            <w:pPr>
              <w:shd w:val="clear" w:color="auto" w:fill="FFFFFF"/>
              <w:ind w:firstLine="540"/>
              <w:jc w:val="both"/>
              <w:rPr>
                <w:rFonts w:ascii="Times New Roman" w:hAnsi="Times New Roman" w:cs="Times New Roman"/>
                <w:sz w:val="20"/>
                <w:szCs w:val="20"/>
                <w:shd w:val="clear" w:color="auto" w:fill="FFFFFF"/>
              </w:rPr>
            </w:pPr>
            <w:bookmarkStart w:id="137" w:name="dst5"/>
            <w:bookmarkEnd w:id="137"/>
            <w:r w:rsidRPr="009B4FBC">
              <w:rPr>
                <w:rStyle w:val="blk"/>
                <w:rFonts w:ascii="Times New Roman" w:hAnsi="Times New Roman" w:cs="Times New Roman"/>
                <w:sz w:val="20"/>
                <w:szCs w:val="20"/>
              </w:rPr>
              <w:lastRenderedPageBreak/>
              <w:t xml:space="preserve">9. Порядок установления и использования придорожных </w:t>
            </w:r>
            <w:proofErr w:type="gramStart"/>
            <w:r w:rsidRPr="009B4FBC">
              <w:rPr>
                <w:rStyle w:val="blk"/>
                <w:rFonts w:ascii="Times New Roman" w:hAnsi="Times New Roman" w:cs="Times New Roman"/>
                <w:sz w:val="20"/>
                <w:szCs w:val="20"/>
              </w:rPr>
              <w:t>полос</w:t>
            </w:r>
            <w:proofErr w:type="gramEnd"/>
            <w:r w:rsidRPr="009B4FBC">
              <w:rPr>
                <w:rStyle w:val="blk"/>
                <w:rFonts w:ascii="Times New Roman" w:hAnsi="Times New Roman" w:cs="Times New Roman"/>
                <w:sz w:val="20"/>
                <w:szCs w:val="20"/>
              </w:rPr>
              <w:t xml:space="preserve">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tc>
      </w:tr>
      <w:tr w:rsidR="008A0F88" w:rsidRPr="009B4FBC" w:rsidTr="009B4FBC">
        <w:tc>
          <w:tcPr>
            <w:tcW w:w="1560" w:type="dxa"/>
          </w:tcPr>
          <w:p w:rsidR="008A0F88" w:rsidRPr="009B4FBC" w:rsidRDefault="00520682" w:rsidP="009362DE">
            <w:pPr>
              <w:jc w:val="center"/>
              <w:rPr>
                <w:rFonts w:ascii="Times New Roman" w:hAnsi="Times New Roman" w:cs="Times New Roman"/>
                <w:sz w:val="20"/>
                <w:szCs w:val="20"/>
              </w:rPr>
            </w:pPr>
            <w:r w:rsidRPr="009B4FBC">
              <w:rPr>
                <w:rFonts w:ascii="Times New Roman" w:hAnsi="Times New Roman" w:cs="Times New Roman"/>
                <w:sz w:val="20"/>
                <w:szCs w:val="20"/>
              </w:rPr>
              <w:lastRenderedPageBreak/>
              <w:t>Статья 29</w:t>
            </w:r>
          </w:p>
        </w:tc>
        <w:tc>
          <w:tcPr>
            <w:tcW w:w="8896" w:type="dxa"/>
          </w:tcPr>
          <w:p w:rsidR="00520682" w:rsidRPr="009B4FBC" w:rsidRDefault="00520682" w:rsidP="00520682">
            <w:pPr>
              <w:shd w:val="clear" w:color="auto" w:fill="FFFFFF"/>
              <w:ind w:firstLine="540"/>
              <w:jc w:val="both"/>
              <w:rPr>
                <w:rFonts w:ascii="Times New Roman" w:hAnsi="Times New Roman" w:cs="Times New Roman"/>
                <w:sz w:val="20"/>
                <w:szCs w:val="20"/>
              </w:rPr>
            </w:pPr>
            <w:r w:rsidRPr="009B4FBC">
              <w:rPr>
                <w:rStyle w:val="blk"/>
                <w:rFonts w:ascii="Times New Roman" w:hAnsi="Times New Roman" w:cs="Times New Roman"/>
                <w:sz w:val="20"/>
                <w:szCs w:val="20"/>
              </w:rPr>
              <w:t>1. Пользователям автомобильными дорогами запрещается:</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38" w:name="dst100320"/>
            <w:bookmarkEnd w:id="138"/>
            <w:r w:rsidRPr="009B4FBC">
              <w:rPr>
                <w:rStyle w:val="blk"/>
                <w:rFonts w:ascii="Times New Roman" w:hAnsi="Times New Roman" w:cs="Times New Roman"/>
                <w:sz w:val="20"/>
                <w:szCs w:val="20"/>
              </w:rPr>
              <w:t>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39" w:name="dst91"/>
            <w:bookmarkEnd w:id="139"/>
            <w:proofErr w:type="gramStart"/>
            <w:r w:rsidRPr="009B4FBC">
              <w:rPr>
                <w:rStyle w:val="blk"/>
                <w:rFonts w:ascii="Times New Roman" w:hAnsi="Times New Roman" w:cs="Times New Roman"/>
                <w:sz w:val="20"/>
                <w:szCs w:val="20"/>
              </w:rPr>
              <w:t>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два процента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w:t>
            </w:r>
            <w:proofErr w:type="gramEnd"/>
            <w:r w:rsidRPr="009B4FBC">
              <w:rPr>
                <w:rStyle w:val="blk"/>
                <w:rFonts w:ascii="Times New Roman" w:hAnsi="Times New Roman" w:cs="Times New Roman"/>
                <w:sz w:val="20"/>
                <w:szCs w:val="20"/>
              </w:rPr>
              <w:t xml:space="preserve">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40" w:name="dst92"/>
            <w:bookmarkEnd w:id="140"/>
            <w:r w:rsidRPr="009B4FBC">
              <w:rPr>
                <w:rStyle w:val="blk"/>
                <w:rFonts w:ascii="Times New Roman" w:hAnsi="Times New Roman" w:cs="Times New Roman"/>
                <w:sz w:val="20"/>
                <w:szCs w:val="20"/>
              </w:rPr>
              <w:t>3) осуществлять движение по автомобильным дорогам на тяжеловесных транспортных средствах, осуществляющих перевозки грузов, не являющихся неделимыми;</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41" w:name="dst93"/>
            <w:bookmarkEnd w:id="141"/>
            <w:r w:rsidRPr="009B4FBC">
              <w:rPr>
                <w:rStyle w:val="blk"/>
                <w:rFonts w:ascii="Times New Roman" w:hAnsi="Times New Roman" w:cs="Times New Roman"/>
                <w:sz w:val="20"/>
                <w:szCs w:val="20"/>
              </w:rPr>
              <w:t>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42" w:name="dst100322"/>
            <w:bookmarkEnd w:id="142"/>
            <w:r w:rsidRPr="009B4FBC">
              <w:rPr>
                <w:rStyle w:val="blk"/>
                <w:rFonts w:ascii="Times New Roman" w:hAnsi="Times New Roman" w:cs="Times New Roman"/>
                <w:sz w:val="20"/>
                <w:szCs w:val="20"/>
              </w:rPr>
              <w:t>2. Пользователям автомобильными дорогами и иным осуществляющим использование автомобильных дорог лицам запрещается:</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43" w:name="dst100323"/>
            <w:bookmarkEnd w:id="143"/>
            <w:r w:rsidRPr="009B4FBC">
              <w:rPr>
                <w:rStyle w:val="blk"/>
                <w:rFonts w:ascii="Times New Roman" w:hAnsi="Times New Roman" w:cs="Times New Roman"/>
                <w:sz w:val="20"/>
                <w:szCs w:val="20"/>
              </w:rPr>
              <w:t>1) загрязнять дорожное покрытие, полосы отвода и придорожные полосы автомобильных дорог;</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44" w:name="dst100324"/>
            <w:bookmarkEnd w:id="144"/>
            <w:r w:rsidRPr="009B4FBC">
              <w:rPr>
                <w:rStyle w:val="blk"/>
                <w:rFonts w:ascii="Times New Roman" w:hAnsi="Times New Roman" w:cs="Times New Roman"/>
                <w:sz w:val="20"/>
                <w:szCs w:val="20"/>
              </w:rPr>
              <w:t>2) использовать водоотводные сооружения автомобильных дорог для стока или сброса вод;</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45" w:name="dst100325"/>
            <w:bookmarkEnd w:id="145"/>
            <w:r w:rsidRPr="009B4FBC">
              <w:rPr>
                <w:rStyle w:val="blk"/>
                <w:rFonts w:ascii="Times New Roman" w:hAnsi="Times New Roman" w:cs="Times New Roman"/>
                <w:sz w:val="20"/>
                <w:szCs w:val="20"/>
              </w:rPr>
              <w:t>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w:t>
            </w:r>
            <w:proofErr w:type="gramStart"/>
            <w:r w:rsidRPr="009B4FBC">
              <w:rPr>
                <w:rStyle w:val="blk"/>
                <w:rFonts w:ascii="Times New Roman" w:hAnsi="Times New Roman" w:cs="Times New Roman"/>
                <w:sz w:val="20"/>
                <w:szCs w:val="20"/>
              </w:rPr>
              <w:t>дств с д</w:t>
            </w:r>
            <w:proofErr w:type="gramEnd"/>
            <w:r w:rsidRPr="009B4FBC">
              <w:rPr>
                <w:rStyle w:val="blk"/>
                <w:rFonts w:ascii="Times New Roman" w:hAnsi="Times New Roman" w:cs="Times New Roman"/>
                <w:sz w:val="20"/>
                <w:szCs w:val="20"/>
              </w:rPr>
              <w:t>орожным покрытием;</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46" w:name="dst100326"/>
            <w:bookmarkEnd w:id="146"/>
            <w:r w:rsidRPr="009B4FBC">
              <w:rPr>
                <w:rStyle w:val="blk"/>
                <w:rFonts w:ascii="Times New Roman" w:hAnsi="Times New Roman" w:cs="Times New Roman"/>
                <w:sz w:val="20"/>
                <w:szCs w:val="20"/>
              </w:rPr>
              <w:t>4) создавать условия, препятствующие обеспечению безопасности дорожного движения;</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47" w:name="dst100327"/>
            <w:bookmarkEnd w:id="147"/>
            <w:r w:rsidRPr="009B4FBC">
              <w:rPr>
                <w:rStyle w:val="blk"/>
                <w:rFonts w:ascii="Times New Roman" w:hAnsi="Times New Roman" w:cs="Times New Roman"/>
                <w:sz w:val="20"/>
                <w:szCs w:val="20"/>
              </w:rPr>
              <w:t>5) осуществлять прогон животных через автомобильные дороги вне специально установленных мест, согласованных с владельцами автомобильных дорог;</w:t>
            </w:r>
          </w:p>
          <w:p w:rsidR="00520682" w:rsidRPr="009B4FBC" w:rsidRDefault="00520682" w:rsidP="00520682">
            <w:pPr>
              <w:shd w:val="clear" w:color="auto" w:fill="FFFFFF"/>
              <w:ind w:firstLine="540"/>
              <w:jc w:val="both"/>
              <w:rPr>
                <w:rFonts w:ascii="Times New Roman" w:hAnsi="Times New Roman" w:cs="Times New Roman"/>
                <w:sz w:val="20"/>
                <w:szCs w:val="20"/>
              </w:rPr>
            </w:pPr>
            <w:bookmarkStart w:id="148" w:name="dst100328"/>
            <w:bookmarkEnd w:id="148"/>
            <w:r w:rsidRPr="009B4FBC">
              <w:rPr>
                <w:rStyle w:val="blk"/>
                <w:rFonts w:ascii="Times New Roman" w:hAnsi="Times New Roman" w:cs="Times New Roman"/>
                <w:sz w:val="20"/>
                <w:szCs w:val="20"/>
              </w:rPr>
              <w:t>6) 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w:t>
            </w:r>
          </w:p>
          <w:p w:rsidR="008A0F88" w:rsidRPr="009B4FBC" w:rsidRDefault="00520682" w:rsidP="0012194F">
            <w:pPr>
              <w:shd w:val="clear" w:color="auto" w:fill="FFFFFF"/>
              <w:ind w:firstLine="540"/>
              <w:jc w:val="both"/>
              <w:rPr>
                <w:rFonts w:ascii="Times New Roman" w:hAnsi="Times New Roman" w:cs="Times New Roman"/>
                <w:sz w:val="20"/>
                <w:szCs w:val="20"/>
                <w:shd w:val="clear" w:color="auto" w:fill="FFFFFF"/>
              </w:rPr>
            </w:pPr>
            <w:bookmarkStart w:id="149" w:name="dst100329"/>
            <w:bookmarkEnd w:id="149"/>
            <w:r w:rsidRPr="009B4FBC">
              <w:rPr>
                <w:rStyle w:val="blk"/>
                <w:rFonts w:ascii="Times New Roman" w:hAnsi="Times New Roman" w:cs="Times New Roman"/>
                <w:sz w:val="20"/>
                <w:szCs w:val="20"/>
              </w:rPr>
              <w:t>7) нарушать другие установленные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tc>
      </w:tr>
      <w:tr w:rsidR="009B442A" w:rsidRPr="009B4FBC" w:rsidTr="009B4FBC">
        <w:tc>
          <w:tcPr>
            <w:tcW w:w="10456" w:type="dxa"/>
            <w:gridSpan w:val="2"/>
          </w:tcPr>
          <w:p w:rsidR="009B442A" w:rsidRPr="009B4FBC" w:rsidRDefault="0012194F" w:rsidP="009362DE">
            <w:pPr>
              <w:jc w:val="center"/>
              <w:rPr>
                <w:rFonts w:ascii="Times New Roman" w:hAnsi="Times New Roman" w:cs="Times New Roman"/>
                <w:b/>
                <w:sz w:val="20"/>
                <w:szCs w:val="20"/>
              </w:rPr>
            </w:pPr>
            <w:r w:rsidRPr="009B4FBC">
              <w:rPr>
                <w:rFonts w:ascii="Times New Roman" w:hAnsi="Times New Roman" w:cs="Times New Roman"/>
                <w:b/>
                <w:sz w:val="20"/>
                <w:szCs w:val="20"/>
              </w:rPr>
              <w:t>Федеральный закон от 26 декабря 2008 года № 294-ФЗ «О защите юридических лиц и индивидуальных предпринимателей при осуществлении государственного контроля (надзора) и муниципального контроля»</w:t>
            </w:r>
          </w:p>
        </w:tc>
      </w:tr>
      <w:tr w:rsidR="0012194F" w:rsidRPr="009B4FBC" w:rsidTr="009B4FBC">
        <w:tc>
          <w:tcPr>
            <w:tcW w:w="1560" w:type="dxa"/>
          </w:tcPr>
          <w:p w:rsidR="0012194F" w:rsidRPr="009B4FBC" w:rsidRDefault="0012194F" w:rsidP="000177F5">
            <w:pPr>
              <w:jc w:val="center"/>
              <w:rPr>
                <w:rFonts w:ascii="Times New Roman" w:hAnsi="Times New Roman" w:cs="Times New Roman"/>
                <w:sz w:val="20"/>
                <w:szCs w:val="20"/>
              </w:rPr>
            </w:pPr>
            <w:r w:rsidRPr="009B4FBC">
              <w:rPr>
                <w:rFonts w:ascii="Times New Roman" w:hAnsi="Times New Roman" w:cs="Times New Roman"/>
                <w:sz w:val="20"/>
                <w:szCs w:val="20"/>
              </w:rPr>
              <w:t>Часть 1 статьи 9</w:t>
            </w:r>
          </w:p>
        </w:tc>
        <w:tc>
          <w:tcPr>
            <w:tcW w:w="8896" w:type="dxa"/>
          </w:tcPr>
          <w:p w:rsidR="0012194F" w:rsidRPr="009B4FBC" w:rsidRDefault="0012194F" w:rsidP="009B4FBC">
            <w:pPr>
              <w:shd w:val="clear" w:color="auto" w:fill="FFFFFF"/>
              <w:ind w:firstLine="540"/>
              <w:jc w:val="both"/>
              <w:rPr>
                <w:rStyle w:val="blk"/>
                <w:rFonts w:ascii="Times New Roman" w:hAnsi="Times New Roman" w:cs="Times New Roman"/>
                <w:sz w:val="20"/>
                <w:szCs w:val="20"/>
              </w:rPr>
            </w:pPr>
            <w:r w:rsidRPr="009B4FBC">
              <w:rPr>
                <w:rFonts w:ascii="Times New Roman" w:hAnsi="Times New Roman" w:cs="Times New Roman"/>
                <w:sz w:val="20"/>
                <w:szCs w:val="20"/>
                <w:shd w:val="clear" w:color="auto" w:fill="FFFFFF"/>
              </w:rPr>
              <w:t>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tc>
      </w:tr>
      <w:tr w:rsidR="0012194F" w:rsidRPr="009B4FBC" w:rsidTr="009B4FBC">
        <w:tc>
          <w:tcPr>
            <w:tcW w:w="1560" w:type="dxa"/>
          </w:tcPr>
          <w:p w:rsidR="0012194F" w:rsidRPr="009B4FBC" w:rsidRDefault="0012194F" w:rsidP="000177F5">
            <w:pPr>
              <w:jc w:val="center"/>
              <w:rPr>
                <w:rFonts w:ascii="Times New Roman" w:hAnsi="Times New Roman" w:cs="Times New Roman"/>
                <w:sz w:val="20"/>
                <w:szCs w:val="20"/>
              </w:rPr>
            </w:pPr>
            <w:r w:rsidRPr="009B4FBC">
              <w:rPr>
                <w:rFonts w:ascii="Times New Roman" w:hAnsi="Times New Roman" w:cs="Times New Roman"/>
                <w:sz w:val="20"/>
                <w:szCs w:val="20"/>
              </w:rPr>
              <w:t>Часть 1 статьи 10</w:t>
            </w:r>
          </w:p>
        </w:tc>
        <w:tc>
          <w:tcPr>
            <w:tcW w:w="8896" w:type="dxa"/>
          </w:tcPr>
          <w:p w:rsidR="0012194F" w:rsidRPr="009B4FBC" w:rsidRDefault="0012194F" w:rsidP="009B4FBC">
            <w:pPr>
              <w:shd w:val="clear" w:color="auto" w:fill="FFFFFF"/>
              <w:ind w:firstLine="540"/>
              <w:jc w:val="both"/>
              <w:rPr>
                <w:rFonts w:ascii="Times New Roman" w:hAnsi="Times New Roman" w:cs="Times New Roman"/>
                <w:sz w:val="20"/>
                <w:szCs w:val="20"/>
                <w:shd w:val="clear" w:color="auto" w:fill="FFFFFF"/>
              </w:rPr>
            </w:pPr>
            <w:r w:rsidRPr="009B4FBC">
              <w:rPr>
                <w:rFonts w:ascii="Times New Roman" w:hAnsi="Times New Roman" w:cs="Times New Roman"/>
                <w:sz w:val="20"/>
                <w:szCs w:val="20"/>
                <w:shd w:val="clear" w:color="auto" w:fill="FFFFFF"/>
              </w:rPr>
              <w:t xml:space="preserve">1. </w:t>
            </w:r>
            <w:proofErr w:type="gramStart"/>
            <w:r w:rsidRPr="009B4FBC">
              <w:rPr>
                <w:rFonts w:ascii="Times New Roman" w:hAnsi="Times New Roman" w:cs="Times New Roman"/>
                <w:sz w:val="20"/>
                <w:szCs w:val="20"/>
                <w:shd w:val="clear" w:color="auto" w:fill="FFFFFF"/>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w:t>
            </w:r>
            <w:proofErr w:type="gramEnd"/>
            <w:r w:rsidRPr="009B4FBC">
              <w:rPr>
                <w:rFonts w:ascii="Times New Roman" w:hAnsi="Times New Roman" w:cs="Times New Roman"/>
                <w:sz w:val="20"/>
                <w:szCs w:val="20"/>
                <w:shd w:val="clear" w:color="auto" w:fill="FFFFFF"/>
              </w:rPr>
              <w:t xml:space="preserve">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w:t>
            </w:r>
            <w:r w:rsidRPr="009B4FBC">
              <w:rPr>
                <w:rFonts w:ascii="Times New Roman" w:hAnsi="Times New Roman" w:cs="Times New Roman"/>
                <w:sz w:val="20"/>
                <w:szCs w:val="20"/>
                <w:shd w:val="clear" w:color="auto" w:fill="FFFFFF"/>
              </w:rPr>
              <w:lastRenderedPageBreak/>
              <w:t>чрезвычайных ситуаций природного и техногенного характера, по ликвидации последствий причинения такого вреда.</w:t>
            </w:r>
          </w:p>
        </w:tc>
      </w:tr>
      <w:tr w:rsidR="0012194F" w:rsidRPr="009B4FBC" w:rsidTr="009B4FBC">
        <w:tc>
          <w:tcPr>
            <w:tcW w:w="1560" w:type="dxa"/>
          </w:tcPr>
          <w:p w:rsidR="0012194F" w:rsidRPr="009B4FBC" w:rsidRDefault="0012194F" w:rsidP="000177F5">
            <w:pPr>
              <w:jc w:val="center"/>
              <w:rPr>
                <w:rFonts w:ascii="Times New Roman" w:hAnsi="Times New Roman" w:cs="Times New Roman"/>
                <w:sz w:val="20"/>
                <w:szCs w:val="20"/>
              </w:rPr>
            </w:pPr>
            <w:r w:rsidRPr="009B4FBC">
              <w:rPr>
                <w:rFonts w:ascii="Times New Roman" w:hAnsi="Times New Roman" w:cs="Times New Roman"/>
                <w:sz w:val="20"/>
                <w:szCs w:val="20"/>
              </w:rPr>
              <w:lastRenderedPageBreak/>
              <w:t>Часть 1 статьи 11</w:t>
            </w:r>
          </w:p>
        </w:tc>
        <w:tc>
          <w:tcPr>
            <w:tcW w:w="8896" w:type="dxa"/>
          </w:tcPr>
          <w:p w:rsidR="0012194F" w:rsidRPr="009B4FBC" w:rsidRDefault="0012194F" w:rsidP="009B4FBC">
            <w:pPr>
              <w:shd w:val="clear" w:color="auto" w:fill="FFFFFF"/>
              <w:ind w:firstLine="540"/>
              <w:jc w:val="both"/>
              <w:rPr>
                <w:rFonts w:ascii="Times New Roman" w:hAnsi="Times New Roman" w:cs="Times New Roman"/>
                <w:sz w:val="20"/>
                <w:szCs w:val="20"/>
                <w:shd w:val="clear" w:color="auto" w:fill="FFFFFF"/>
              </w:rPr>
            </w:pPr>
            <w:r w:rsidRPr="009B4FBC">
              <w:rPr>
                <w:rFonts w:ascii="Times New Roman" w:hAnsi="Times New Roman" w:cs="Times New Roman"/>
                <w:sz w:val="20"/>
                <w:szCs w:val="20"/>
                <w:shd w:val="clear" w:color="auto" w:fill="FFFFFF"/>
              </w:rPr>
              <w:t xml:space="preserve">1. </w:t>
            </w:r>
            <w:proofErr w:type="gramStart"/>
            <w:r w:rsidRPr="009B4FBC">
              <w:rPr>
                <w:rFonts w:ascii="Times New Roman" w:hAnsi="Times New Roman" w:cs="Times New Roman"/>
                <w:sz w:val="20"/>
                <w:szCs w:val="20"/>
                <w:shd w:val="clear" w:color="auto" w:fill="FFFFFF"/>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tc>
      </w:tr>
      <w:tr w:rsidR="0012194F" w:rsidRPr="009B4FBC" w:rsidTr="009B4FBC">
        <w:tc>
          <w:tcPr>
            <w:tcW w:w="1560" w:type="dxa"/>
          </w:tcPr>
          <w:p w:rsidR="0012194F" w:rsidRPr="009B4FBC" w:rsidRDefault="0012194F" w:rsidP="000177F5">
            <w:pPr>
              <w:jc w:val="center"/>
              <w:rPr>
                <w:rFonts w:ascii="Times New Roman" w:hAnsi="Times New Roman" w:cs="Times New Roman"/>
                <w:sz w:val="20"/>
                <w:szCs w:val="20"/>
              </w:rPr>
            </w:pPr>
            <w:r w:rsidRPr="009B4FBC">
              <w:rPr>
                <w:rFonts w:ascii="Times New Roman" w:hAnsi="Times New Roman" w:cs="Times New Roman"/>
                <w:sz w:val="20"/>
                <w:szCs w:val="20"/>
              </w:rPr>
              <w:t>Часть 1 статьи 12</w:t>
            </w:r>
          </w:p>
        </w:tc>
        <w:tc>
          <w:tcPr>
            <w:tcW w:w="8896" w:type="dxa"/>
          </w:tcPr>
          <w:p w:rsidR="0012194F" w:rsidRPr="009B4FBC" w:rsidRDefault="0012194F" w:rsidP="009B4FBC">
            <w:pPr>
              <w:shd w:val="clear" w:color="auto" w:fill="FFFFFF"/>
              <w:ind w:firstLine="540"/>
              <w:jc w:val="both"/>
              <w:rPr>
                <w:rFonts w:ascii="Times New Roman" w:hAnsi="Times New Roman" w:cs="Times New Roman"/>
                <w:sz w:val="20"/>
                <w:szCs w:val="20"/>
                <w:shd w:val="clear" w:color="auto" w:fill="FFFFFF"/>
              </w:rPr>
            </w:pPr>
            <w:r w:rsidRPr="009B4FBC">
              <w:rPr>
                <w:rFonts w:ascii="Times New Roman" w:hAnsi="Times New Roman" w:cs="Times New Roman"/>
                <w:sz w:val="20"/>
                <w:szCs w:val="20"/>
                <w:shd w:val="clear" w:color="auto" w:fill="FFFFFF"/>
              </w:rPr>
              <w:t xml:space="preserve">1. </w:t>
            </w:r>
            <w:proofErr w:type="gramStart"/>
            <w:r w:rsidRPr="009B4FBC">
              <w:rPr>
                <w:rFonts w:ascii="Times New Roman" w:hAnsi="Times New Roman" w:cs="Times New Roman"/>
                <w:sz w:val="20"/>
                <w:szCs w:val="20"/>
                <w:shd w:val="clear" w:color="auto" w:fill="FFFFFF"/>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p>
        </w:tc>
      </w:tr>
    </w:tbl>
    <w:p w:rsidR="00154D43" w:rsidRDefault="00154D43">
      <w:bookmarkStart w:id="150" w:name="_GoBack"/>
      <w:bookmarkEnd w:id="150"/>
    </w:p>
    <w:sectPr w:rsidR="00154D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2CB"/>
    <w:rsid w:val="00082645"/>
    <w:rsid w:val="0012194F"/>
    <w:rsid w:val="00123836"/>
    <w:rsid w:val="00154D43"/>
    <w:rsid w:val="00157F40"/>
    <w:rsid w:val="0016385A"/>
    <w:rsid w:val="001706E8"/>
    <w:rsid w:val="00172E75"/>
    <w:rsid w:val="001B5B97"/>
    <w:rsid w:val="00272E09"/>
    <w:rsid w:val="0042150B"/>
    <w:rsid w:val="00520682"/>
    <w:rsid w:val="00532756"/>
    <w:rsid w:val="00545625"/>
    <w:rsid w:val="005C749A"/>
    <w:rsid w:val="00725650"/>
    <w:rsid w:val="008212C3"/>
    <w:rsid w:val="0082404C"/>
    <w:rsid w:val="008A0F88"/>
    <w:rsid w:val="009362DE"/>
    <w:rsid w:val="009B442A"/>
    <w:rsid w:val="009B4FBC"/>
    <w:rsid w:val="00A20D26"/>
    <w:rsid w:val="00A402CB"/>
    <w:rsid w:val="00C37131"/>
    <w:rsid w:val="00CC6086"/>
    <w:rsid w:val="00D2582F"/>
    <w:rsid w:val="00DA36B6"/>
    <w:rsid w:val="00E24384"/>
    <w:rsid w:val="00E24ED4"/>
    <w:rsid w:val="00F03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2DE"/>
  </w:style>
  <w:style w:type="paragraph" w:styleId="3">
    <w:name w:val="heading 3"/>
    <w:basedOn w:val="a"/>
    <w:link w:val="30"/>
    <w:uiPriority w:val="9"/>
    <w:qFormat/>
    <w:rsid w:val="00545625"/>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6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9362DE"/>
  </w:style>
  <w:style w:type="character" w:styleId="a4">
    <w:name w:val="Hyperlink"/>
    <w:basedOn w:val="a0"/>
    <w:uiPriority w:val="99"/>
    <w:unhideWhenUsed/>
    <w:rsid w:val="009362DE"/>
    <w:rPr>
      <w:color w:val="0000FF"/>
      <w:u w:val="single"/>
    </w:rPr>
  </w:style>
  <w:style w:type="character" w:customStyle="1" w:styleId="s10">
    <w:name w:val="s_10"/>
    <w:basedOn w:val="a0"/>
    <w:rsid w:val="00725650"/>
  </w:style>
  <w:style w:type="paragraph" w:customStyle="1" w:styleId="s1">
    <w:name w:val="s_1"/>
    <w:basedOn w:val="a"/>
    <w:rsid w:val="00725650"/>
    <w:pPr>
      <w:spacing w:before="100" w:beforeAutospacing="1" w:after="100" w:afterAutospacing="1"/>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DA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A36B6"/>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rsid w:val="00545625"/>
    <w:rPr>
      <w:rFonts w:ascii="Times New Roman" w:eastAsia="Times New Roman" w:hAnsi="Times New Roman" w:cs="Times New Roman"/>
      <w:b/>
      <w:bCs/>
      <w:sz w:val="27"/>
      <w:szCs w:val="27"/>
      <w:lang w:eastAsia="ru-RU"/>
    </w:rPr>
  </w:style>
  <w:style w:type="paragraph" w:customStyle="1" w:styleId="s9">
    <w:name w:val="s_9"/>
    <w:basedOn w:val="a"/>
    <w:rsid w:val="005C749A"/>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23836"/>
    <w:rPr>
      <w:rFonts w:ascii="Tahoma" w:hAnsi="Tahoma" w:cs="Tahoma"/>
      <w:sz w:val="16"/>
      <w:szCs w:val="16"/>
    </w:rPr>
  </w:style>
  <w:style w:type="character" w:customStyle="1" w:styleId="a6">
    <w:name w:val="Текст выноски Знак"/>
    <w:basedOn w:val="a0"/>
    <w:link w:val="a5"/>
    <w:uiPriority w:val="99"/>
    <w:semiHidden/>
    <w:rsid w:val="001238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2DE"/>
  </w:style>
  <w:style w:type="paragraph" w:styleId="3">
    <w:name w:val="heading 3"/>
    <w:basedOn w:val="a"/>
    <w:link w:val="30"/>
    <w:uiPriority w:val="9"/>
    <w:qFormat/>
    <w:rsid w:val="00545625"/>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6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9362DE"/>
  </w:style>
  <w:style w:type="character" w:styleId="a4">
    <w:name w:val="Hyperlink"/>
    <w:basedOn w:val="a0"/>
    <w:uiPriority w:val="99"/>
    <w:unhideWhenUsed/>
    <w:rsid w:val="009362DE"/>
    <w:rPr>
      <w:color w:val="0000FF"/>
      <w:u w:val="single"/>
    </w:rPr>
  </w:style>
  <w:style w:type="character" w:customStyle="1" w:styleId="s10">
    <w:name w:val="s_10"/>
    <w:basedOn w:val="a0"/>
    <w:rsid w:val="00725650"/>
  </w:style>
  <w:style w:type="paragraph" w:customStyle="1" w:styleId="s1">
    <w:name w:val="s_1"/>
    <w:basedOn w:val="a"/>
    <w:rsid w:val="00725650"/>
    <w:pPr>
      <w:spacing w:before="100" w:beforeAutospacing="1" w:after="100" w:afterAutospacing="1"/>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DA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A36B6"/>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rsid w:val="00545625"/>
    <w:rPr>
      <w:rFonts w:ascii="Times New Roman" w:eastAsia="Times New Roman" w:hAnsi="Times New Roman" w:cs="Times New Roman"/>
      <w:b/>
      <w:bCs/>
      <w:sz w:val="27"/>
      <w:szCs w:val="27"/>
      <w:lang w:eastAsia="ru-RU"/>
    </w:rPr>
  </w:style>
  <w:style w:type="paragraph" w:customStyle="1" w:styleId="s9">
    <w:name w:val="s_9"/>
    <w:basedOn w:val="a"/>
    <w:rsid w:val="005C749A"/>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23836"/>
    <w:rPr>
      <w:rFonts w:ascii="Tahoma" w:hAnsi="Tahoma" w:cs="Tahoma"/>
      <w:sz w:val="16"/>
      <w:szCs w:val="16"/>
    </w:rPr>
  </w:style>
  <w:style w:type="character" w:customStyle="1" w:styleId="a6">
    <w:name w:val="Текст выноски Знак"/>
    <w:basedOn w:val="a0"/>
    <w:link w:val="a5"/>
    <w:uiPriority w:val="99"/>
    <w:semiHidden/>
    <w:rsid w:val="001238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73942">
      <w:bodyDiv w:val="1"/>
      <w:marLeft w:val="0"/>
      <w:marRight w:val="0"/>
      <w:marTop w:val="0"/>
      <w:marBottom w:val="0"/>
      <w:divBdr>
        <w:top w:val="none" w:sz="0" w:space="0" w:color="auto"/>
        <w:left w:val="none" w:sz="0" w:space="0" w:color="auto"/>
        <w:bottom w:val="none" w:sz="0" w:space="0" w:color="auto"/>
        <w:right w:val="none" w:sz="0" w:space="0" w:color="auto"/>
      </w:divBdr>
      <w:divsChild>
        <w:div w:id="516239668">
          <w:marLeft w:val="0"/>
          <w:marRight w:val="0"/>
          <w:marTop w:val="120"/>
          <w:marBottom w:val="0"/>
          <w:divBdr>
            <w:top w:val="none" w:sz="0" w:space="0" w:color="auto"/>
            <w:left w:val="none" w:sz="0" w:space="0" w:color="auto"/>
            <w:bottom w:val="none" w:sz="0" w:space="0" w:color="auto"/>
            <w:right w:val="none" w:sz="0" w:space="0" w:color="auto"/>
          </w:divBdr>
        </w:div>
        <w:div w:id="608320801">
          <w:marLeft w:val="0"/>
          <w:marRight w:val="0"/>
          <w:marTop w:val="120"/>
          <w:marBottom w:val="0"/>
          <w:divBdr>
            <w:top w:val="none" w:sz="0" w:space="0" w:color="auto"/>
            <w:left w:val="none" w:sz="0" w:space="0" w:color="auto"/>
            <w:bottom w:val="none" w:sz="0" w:space="0" w:color="auto"/>
            <w:right w:val="none" w:sz="0" w:space="0" w:color="auto"/>
          </w:divBdr>
        </w:div>
        <w:div w:id="575213499">
          <w:marLeft w:val="0"/>
          <w:marRight w:val="0"/>
          <w:marTop w:val="120"/>
          <w:marBottom w:val="0"/>
          <w:divBdr>
            <w:top w:val="none" w:sz="0" w:space="0" w:color="auto"/>
            <w:left w:val="none" w:sz="0" w:space="0" w:color="auto"/>
            <w:bottom w:val="none" w:sz="0" w:space="0" w:color="auto"/>
            <w:right w:val="none" w:sz="0" w:space="0" w:color="auto"/>
          </w:divBdr>
        </w:div>
      </w:divsChild>
    </w:div>
    <w:div w:id="118032111">
      <w:bodyDiv w:val="1"/>
      <w:marLeft w:val="0"/>
      <w:marRight w:val="0"/>
      <w:marTop w:val="0"/>
      <w:marBottom w:val="0"/>
      <w:divBdr>
        <w:top w:val="none" w:sz="0" w:space="0" w:color="auto"/>
        <w:left w:val="none" w:sz="0" w:space="0" w:color="auto"/>
        <w:bottom w:val="none" w:sz="0" w:space="0" w:color="auto"/>
        <w:right w:val="none" w:sz="0" w:space="0" w:color="auto"/>
      </w:divBdr>
      <w:divsChild>
        <w:div w:id="1187329169">
          <w:marLeft w:val="0"/>
          <w:marRight w:val="0"/>
          <w:marTop w:val="120"/>
          <w:marBottom w:val="0"/>
          <w:divBdr>
            <w:top w:val="none" w:sz="0" w:space="0" w:color="auto"/>
            <w:left w:val="none" w:sz="0" w:space="0" w:color="auto"/>
            <w:bottom w:val="none" w:sz="0" w:space="0" w:color="auto"/>
            <w:right w:val="none" w:sz="0" w:space="0" w:color="auto"/>
          </w:divBdr>
        </w:div>
        <w:div w:id="1177037183">
          <w:marLeft w:val="0"/>
          <w:marRight w:val="0"/>
          <w:marTop w:val="120"/>
          <w:marBottom w:val="0"/>
          <w:divBdr>
            <w:top w:val="none" w:sz="0" w:space="0" w:color="auto"/>
            <w:left w:val="none" w:sz="0" w:space="0" w:color="auto"/>
            <w:bottom w:val="none" w:sz="0" w:space="0" w:color="auto"/>
            <w:right w:val="none" w:sz="0" w:space="0" w:color="auto"/>
          </w:divBdr>
        </w:div>
      </w:divsChild>
    </w:div>
    <w:div w:id="147216342">
      <w:bodyDiv w:val="1"/>
      <w:marLeft w:val="0"/>
      <w:marRight w:val="0"/>
      <w:marTop w:val="0"/>
      <w:marBottom w:val="0"/>
      <w:divBdr>
        <w:top w:val="none" w:sz="0" w:space="0" w:color="auto"/>
        <w:left w:val="none" w:sz="0" w:space="0" w:color="auto"/>
        <w:bottom w:val="none" w:sz="0" w:space="0" w:color="auto"/>
        <w:right w:val="none" w:sz="0" w:space="0" w:color="auto"/>
      </w:divBdr>
    </w:div>
    <w:div w:id="157578974">
      <w:bodyDiv w:val="1"/>
      <w:marLeft w:val="0"/>
      <w:marRight w:val="0"/>
      <w:marTop w:val="0"/>
      <w:marBottom w:val="0"/>
      <w:divBdr>
        <w:top w:val="none" w:sz="0" w:space="0" w:color="auto"/>
        <w:left w:val="none" w:sz="0" w:space="0" w:color="auto"/>
        <w:bottom w:val="none" w:sz="0" w:space="0" w:color="auto"/>
        <w:right w:val="none" w:sz="0" w:space="0" w:color="auto"/>
      </w:divBdr>
      <w:divsChild>
        <w:div w:id="513346833">
          <w:marLeft w:val="0"/>
          <w:marRight w:val="0"/>
          <w:marTop w:val="120"/>
          <w:marBottom w:val="0"/>
          <w:divBdr>
            <w:top w:val="none" w:sz="0" w:space="0" w:color="auto"/>
            <w:left w:val="none" w:sz="0" w:space="0" w:color="auto"/>
            <w:bottom w:val="none" w:sz="0" w:space="0" w:color="auto"/>
            <w:right w:val="none" w:sz="0" w:space="0" w:color="auto"/>
          </w:divBdr>
        </w:div>
        <w:div w:id="1605922924">
          <w:marLeft w:val="0"/>
          <w:marRight w:val="0"/>
          <w:marTop w:val="120"/>
          <w:marBottom w:val="0"/>
          <w:divBdr>
            <w:top w:val="none" w:sz="0" w:space="0" w:color="auto"/>
            <w:left w:val="none" w:sz="0" w:space="0" w:color="auto"/>
            <w:bottom w:val="none" w:sz="0" w:space="0" w:color="auto"/>
            <w:right w:val="none" w:sz="0" w:space="0" w:color="auto"/>
          </w:divBdr>
        </w:div>
        <w:div w:id="2057392156">
          <w:marLeft w:val="0"/>
          <w:marRight w:val="0"/>
          <w:marTop w:val="120"/>
          <w:marBottom w:val="0"/>
          <w:divBdr>
            <w:top w:val="none" w:sz="0" w:space="0" w:color="auto"/>
            <w:left w:val="none" w:sz="0" w:space="0" w:color="auto"/>
            <w:bottom w:val="none" w:sz="0" w:space="0" w:color="auto"/>
            <w:right w:val="none" w:sz="0" w:space="0" w:color="auto"/>
          </w:divBdr>
        </w:div>
        <w:div w:id="1792936806">
          <w:marLeft w:val="0"/>
          <w:marRight w:val="0"/>
          <w:marTop w:val="120"/>
          <w:marBottom w:val="0"/>
          <w:divBdr>
            <w:top w:val="none" w:sz="0" w:space="0" w:color="auto"/>
            <w:left w:val="none" w:sz="0" w:space="0" w:color="auto"/>
            <w:bottom w:val="none" w:sz="0" w:space="0" w:color="auto"/>
            <w:right w:val="none" w:sz="0" w:space="0" w:color="auto"/>
          </w:divBdr>
        </w:div>
        <w:div w:id="1556550597">
          <w:marLeft w:val="0"/>
          <w:marRight w:val="0"/>
          <w:marTop w:val="120"/>
          <w:marBottom w:val="0"/>
          <w:divBdr>
            <w:top w:val="none" w:sz="0" w:space="0" w:color="auto"/>
            <w:left w:val="none" w:sz="0" w:space="0" w:color="auto"/>
            <w:bottom w:val="none" w:sz="0" w:space="0" w:color="auto"/>
            <w:right w:val="none" w:sz="0" w:space="0" w:color="auto"/>
          </w:divBdr>
        </w:div>
        <w:div w:id="2015648304">
          <w:marLeft w:val="0"/>
          <w:marRight w:val="0"/>
          <w:marTop w:val="120"/>
          <w:marBottom w:val="0"/>
          <w:divBdr>
            <w:top w:val="none" w:sz="0" w:space="0" w:color="auto"/>
            <w:left w:val="none" w:sz="0" w:space="0" w:color="auto"/>
            <w:bottom w:val="none" w:sz="0" w:space="0" w:color="auto"/>
            <w:right w:val="none" w:sz="0" w:space="0" w:color="auto"/>
          </w:divBdr>
        </w:div>
      </w:divsChild>
    </w:div>
    <w:div w:id="183907827">
      <w:bodyDiv w:val="1"/>
      <w:marLeft w:val="0"/>
      <w:marRight w:val="0"/>
      <w:marTop w:val="0"/>
      <w:marBottom w:val="0"/>
      <w:divBdr>
        <w:top w:val="none" w:sz="0" w:space="0" w:color="auto"/>
        <w:left w:val="none" w:sz="0" w:space="0" w:color="auto"/>
        <w:bottom w:val="none" w:sz="0" w:space="0" w:color="auto"/>
        <w:right w:val="none" w:sz="0" w:space="0" w:color="auto"/>
      </w:divBdr>
      <w:divsChild>
        <w:div w:id="608464910">
          <w:marLeft w:val="0"/>
          <w:marRight w:val="0"/>
          <w:marTop w:val="120"/>
          <w:marBottom w:val="0"/>
          <w:divBdr>
            <w:top w:val="none" w:sz="0" w:space="0" w:color="auto"/>
            <w:left w:val="none" w:sz="0" w:space="0" w:color="auto"/>
            <w:bottom w:val="none" w:sz="0" w:space="0" w:color="auto"/>
            <w:right w:val="none" w:sz="0" w:space="0" w:color="auto"/>
          </w:divBdr>
        </w:div>
        <w:div w:id="1863351261">
          <w:marLeft w:val="0"/>
          <w:marRight w:val="0"/>
          <w:marTop w:val="120"/>
          <w:marBottom w:val="0"/>
          <w:divBdr>
            <w:top w:val="none" w:sz="0" w:space="0" w:color="auto"/>
            <w:left w:val="none" w:sz="0" w:space="0" w:color="auto"/>
            <w:bottom w:val="none" w:sz="0" w:space="0" w:color="auto"/>
            <w:right w:val="none" w:sz="0" w:space="0" w:color="auto"/>
          </w:divBdr>
        </w:div>
        <w:div w:id="1962690979">
          <w:marLeft w:val="0"/>
          <w:marRight w:val="0"/>
          <w:marTop w:val="120"/>
          <w:marBottom w:val="0"/>
          <w:divBdr>
            <w:top w:val="none" w:sz="0" w:space="0" w:color="auto"/>
            <w:left w:val="none" w:sz="0" w:space="0" w:color="auto"/>
            <w:bottom w:val="none" w:sz="0" w:space="0" w:color="auto"/>
            <w:right w:val="none" w:sz="0" w:space="0" w:color="auto"/>
          </w:divBdr>
        </w:div>
        <w:div w:id="315377413">
          <w:marLeft w:val="0"/>
          <w:marRight w:val="0"/>
          <w:marTop w:val="120"/>
          <w:marBottom w:val="0"/>
          <w:divBdr>
            <w:top w:val="none" w:sz="0" w:space="0" w:color="auto"/>
            <w:left w:val="none" w:sz="0" w:space="0" w:color="auto"/>
            <w:bottom w:val="none" w:sz="0" w:space="0" w:color="auto"/>
            <w:right w:val="none" w:sz="0" w:space="0" w:color="auto"/>
          </w:divBdr>
        </w:div>
        <w:div w:id="886256077">
          <w:marLeft w:val="0"/>
          <w:marRight w:val="0"/>
          <w:marTop w:val="120"/>
          <w:marBottom w:val="0"/>
          <w:divBdr>
            <w:top w:val="none" w:sz="0" w:space="0" w:color="auto"/>
            <w:left w:val="none" w:sz="0" w:space="0" w:color="auto"/>
            <w:bottom w:val="none" w:sz="0" w:space="0" w:color="auto"/>
            <w:right w:val="none" w:sz="0" w:space="0" w:color="auto"/>
          </w:divBdr>
        </w:div>
        <w:div w:id="624508489">
          <w:marLeft w:val="0"/>
          <w:marRight w:val="0"/>
          <w:marTop w:val="120"/>
          <w:marBottom w:val="0"/>
          <w:divBdr>
            <w:top w:val="none" w:sz="0" w:space="0" w:color="auto"/>
            <w:left w:val="none" w:sz="0" w:space="0" w:color="auto"/>
            <w:bottom w:val="none" w:sz="0" w:space="0" w:color="auto"/>
            <w:right w:val="none" w:sz="0" w:space="0" w:color="auto"/>
          </w:divBdr>
        </w:div>
        <w:div w:id="592132418">
          <w:marLeft w:val="0"/>
          <w:marRight w:val="0"/>
          <w:marTop w:val="120"/>
          <w:marBottom w:val="0"/>
          <w:divBdr>
            <w:top w:val="none" w:sz="0" w:space="0" w:color="auto"/>
            <w:left w:val="none" w:sz="0" w:space="0" w:color="auto"/>
            <w:bottom w:val="none" w:sz="0" w:space="0" w:color="auto"/>
            <w:right w:val="none" w:sz="0" w:space="0" w:color="auto"/>
          </w:divBdr>
        </w:div>
        <w:div w:id="637495342">
          <w:marLeft w:val="0"/>
          <w:marRight w:val="0"/>
          <w:marTop w:val="120"/>
          <w:marBottom w:val="0"/>
          <w:divBdr>
            <w:top w:val="none" w:sz="0" w:space="0" w:color="auto"/>
            <w:left w:val="none" w:sz="0" w:space="0" w:color="auto"/>
            <w:bottom w:val="none" w:sz="0" w:space="0" w:color="auto"/>
            <w:right w:val="none" w:sz="0" w:space="0" w:color="auto"/>
          </w:divBdr>
        </w:div>
        <w:div w:id="1333413828">
          <w:marLeft w:val="0"/>
          <w:marRight w:val="0"/>
          <w:marTop w:val="120"/>
          <w:marBottom w:val="0"/>
          <w:divBdr>
            <w:top w:val="none" w:sz="0" w:space="0" w:color="auto"/>
            <w:left w:val="none" w:sz="0" w:space="0" w:color="auto"/>
            <w:bottom w:val="none" w:sz="0" w:space="0" w:color="auto"/>
            <w:right w:val="none" w:sz="0" w:space="0" w:color="auto"/>
          </w:divBdr>
        </w:div>
        <w:div w:id="1033069398">
          <w:marLeft w:val="0"/>
          <w:marRight w:val="0"/>
          <w:marTop w:val="120"/>
          <w:marBottom w:val="0"/>
          <w:divBdr>
            <w:top w:val="none" w:sz="0" w:space="0" w:color="auto"/>
            <w:left w:val="none" w:sz="0" w:space="0" w:color="auto"/>
            <w:bottom w:val="none" w:sz="0" w:space="0" w:color="auto"/>
            <w:right w:val="none" w:sz="0" w:space="0" w:color="auto"/>
          </w:divBdr>
        </w:div>
        <w:div w:id="1868105799">
          <w:marLeft w:val="0"/>
          <w:marRight w:val="0"/>
          <w:marTop w:val="120"/>
          <w:marBottom w:val="0"/>
          <w:divBdr>
            <w:top w:val="none" w:sz="0" w:space="0" w:color="auto"/>
            <w:left w:val="none" w:sz="0" w:space="0" w:color="auto"/>
            <w:bottom w:val="none" w:sz="0" w:space="0" w:color="auto"/>
            <w:right w:val="none" w:sz="0" w:space="0" w:color="auto"/>
          </w:divBdr>
        </w:div>
      </w:divsChild>
    </w:div>
    <w:div w:id="339700934">
      <w:bodyDiv w:val="1"/>
      <w:marLeft w:val="0"/>
      <w:marRight w:val="0"/>
      <w:marTop w:val="0"/>
      <w:marBottom w:val="0"/>
      <w:divBdr>
        <w:top w:val="none" w:sz="0" w:space="0" w:color="auto"/>
        <w:left w:val="none" w:sz="0" w:space="0" w:color="auto"/>
        <w:bottom w:val="none" w:sz="0" w:space="0" w:color="auto"/>
        <w:right w:val="none" w:sz="0" w:space="0" w:color="auto"/>
      </w:divBdr>
      <w:divsChild>
        <w:div w:id="823815148">
          <w:marLeft w:val="0"/>
          <w:marRight w:val="0"/>
          <w:marTop w:val="120"/>
          <w:marBottom w:val="0"/>
          <w:divBdr>
            <w:top w:val="none" w:sz="0" w:space="0" w:color="auto"/>
            <w:left w:val="none" w:sz="0" w:space="0" w:color="auto"/>
            <w:bottom w:val="none" w:sz="0" w:space="0" w:color="auto"/>
            <w:right w:val="none" w:sz="0" w:space="0" w:color="auto"/>
          </w:divBdr>
        </w:div>
        <w:div w:id="1839996918">
          <w:marLeft w:val="0"/>
          <w:marRight w:val="0"/>
          <w:marTop w:val="120"/>
          <w:marBottom w:val="0"/>
          <w:divBdr>
            <w:top w:val="none" w:sz="0" w:space="0" w:color="auto"/>
            <w:left w:val="none" w:sz="0" w:space="0" w:color="auto"/>
            <w:bottom w:val="none" w:sz="0" w:space="0" w:color="auto"/>
            <w:right w:val="none" w:sz="0" w:space="0" w:color="auto"/>
          </w:divBdr>
        </w:div>
        <w:div w:id="628511116">
          <w:marLeft w:val="0"/>
          <w:marRight w:val="0"/>
          <w:marTop w:val="120"/>
          <w:marBottom w:val="0"/>
          <w:divBdr>
            <w:top w:val="none" w:sz="0" w:space="0" w:color="auto"/>
            <w:left w:val="none" w:sz="0" w:space="0" w:color="auto"/>
            <w:bottom w:val="none" w:sz="0" w:space="0" w:color="auto"/>
            <w:right w:val="none" w:sz="0" w:space="0" w:color="auto"/>
          </w:divBdr>
        </w:div>
        <w:div w:id="1980303133">
          <w:marLeft w:val="0"/>
          <w:marRight w:val="0"/>
          <w:marTop w:val="120"/>
          <w:marBottom w:val="0"/>
          <w:divBdr>
            <w:top w:val="none" w:sz="0" w:space="0" w:color="auto"/>
            <w:left w:val="none" w:sz="0" w:space="0" w:color="auto"/>
            <w:bottom w:val="none" w:sz="0" w:space="0" w:color="auto"/>
            <w:right w:val="none" w:sz="0" w:space="0" w:color="auto"/>
          </w:divBdr>
        </w:div>
        <w:div w:id="1556308915">
          <w:marLeft w:val="0"/>
          <w:marRight w:val="0"/>
          <w:marTop w:val="120"/>
          <w:marBottom w:val="0"/>
          <w:divBdr>
            <w:top w:val="none" w:sz="0" w:space="0" w:color="auto"/>
            <w:left w:val="none" w:sz="0" w:space="0" w:color="auto"/>
            <w:bottom w:val="none" w:sz="0" w:space="0" w:color="auto"/>
            <w:right w:val="none" w:sz="0" w:space="0" w:color="auto"/>
          </w:divBdr>
        </w:div>
        <w:div w:id="1628320539">
          <w:marLeft w:val="0"/>
          <w:marRight w:val="0"/>
          <w:marTop w:val="120"/>
          <w:marBottom w:val="0"/>
          <w:divBdr>
            <w:top w:val="none" w:sz="0" w:space="0" w:color="auto"/>
            <w:left w:val="none" w:sz="0" w:space="0" w:color="auto"/>
            <w:bottom w:val="none" w:sz="0" w:space="0" w:color="auto"/>
            <w:right w:val="none" w:sz="0" w:space="0" w:color="auto"/>
          </w:divBdr>
        </w:div>
        <w:div w:id="557085732">
          <w:marLeft w:val="0"/>
          <w:marRight w:val="0"/>
          <w:marTop w:val="120"/>
          <w:marBottom w:val="0"/>
          <w:divBdr>
            <w:top w:val="none" w:sz="0" w:space="0" w:color="auto"/>
            <w:left w:val="none" w:sz="0" w:space="0" w:color="auto"/>
            <w:bottom w:val="none" w:sz="0" w:space="0" w:color="auto"/>
            <w:right w:val="none" w:sz="0" w:space="0" w:color="auto"/>
          </w:divBdr>
        </w:div>
        <w:div w:id="647244977">
          <w:marLeft w:val="0"/>
          <w:marRight w:val="0"/>
          <w:marTop w:val="120"/>
          <w:marBottom w:val="0"/>
          <w:divBdr>
            <w:top w:val="none" w:sz="0" w:space="0" w:color="auto"/>
            <w:left w:val="none" w:sz="0" w:space="0" w:color="auto"/>
            <w:bottom w:val="none" w:sz="0" w:space="0" w:color="auto"/>
            <w:right w:val="none" w:sz="0" w:space="0" w:color="auto"/>
          </w:divBdr>
        </w:div>
        <w:div w:id="608201687">
          <w:marLeft w:val="0"/>
          <w:marRight w:val="0"/>
          <w:marTop w:val="120"/>
          <w:marBottom w:val="0"/>
          <w:divBdr>
            <w:top w:val="none" w:sz="0" w:space="0" w:color="auto"/>
            <w:left w:val="none" w:sz="0" w:space="0" w:color="auto"/>
            <w:bottom w:val="none" w:sz="0" w:space="0" w:color="auto"/>
            <w:right w:val="none" w:sz="0" w:space="0" w:color="auto"/>
          </w:divBdr>
        </w:div>
        <w:div w:id="1286303330">
          <w:marLeft w:val="0"/>
          <w:marRight w:val="0"/>
          <w:marTop w:val="120"/>
          <w:marBottom w:val="0"/>
          <w:divBdr>
            <w:top w:val="none" w:sz="0" w:space="0" w:color="auto"/>
            <w:left w:val="none" w:sz="0" w:space="0" w:color="auto"/>
            <w:bottom w:val="none" w:sz="0" w:space="0" w:color="auto"/>
            <w:right w:val="none" w:sz="0" w:space="0" w:color="auto"/>
          </w:divBdr>
        </w:div>
        <w:div w:id="997146348">
          <w:marLeft w:val="0"/>
          <w:marRight w:val="0"/>
          <w:marTop w:val="120"/>
          <w:marBottom w:val="0"/>
          <w:divBdr>
            <w:top w:val="none" w:sz="0" w:space="0" w:color="auto"/>
            <w:left w:val="none" w:sz="0" w:space="0" w:color="auto"/>
            <w:bottom w:val="none" w:sz="0" w:space="0" w:color="auto"/>
            <w:right w:val="none" w:sz="0" w:space="0" w:color="auto"/>
          </w:divBdr>
        </w:div>
        <w:div w:id="2020043356">
          <w:marLeft w:val="0"/>
          <w:marRight w:val="0"/>
          <w:marTop w:val="120"/>
          <w:marBottom w:val="0"/>
          <w:divBdr>
            <w:top w:val="none" w:sz="0" w:space="0" w:color="auto"/>
            <w:left w:val="none" w:sz="0" w:space="0" w:color="auto"/>
            <w:bottom w:val="none" w:sz="0" w:space="0" w:color="auto"/>
            <w:right w:val="none" w:sz="0" w:space="0" w:color="auto"/>
          </w:divBdr>
        </w:div>
        <w:div w:id="1899170908">
          <w:marLeft w:val="0"/>
          <w:marRight w:val="0"/>
          <w:marTop w:val="120"/>
          <w:marBottom w:val="0"/>
          <w:divBdr>
            <w:top w:val="none" w:sz="0" w:space="0" w:color="auto"/>
            <w:left w:val="none" w:sz="0" w:space="0" w:color="auto"/>
            <w:bottom w:val="none" w:sz="0" w:space="0" w:color="auto"/>
            <w:right w:val="none" w:sz="0" w:space="0" w:color="auto"/>
          </w:divBdr>
        </w:div>
        <w:div w:id="702092879">
          <w:marLeft w:val="0"/>
          <w:marRight w:val="0"/>
          <w:marTop w:val="120"/>
          <w:marBottom w:val="0"/>
          <w:divBdr>
            <w:top w:val="none" w:sz="0" w:space="0" w:color="auto"/>
            <w:left w:val="none" w:sz="0" w:space="0" w:color="auto"/>
            <w:bottom w:val="none" w:sz="0" w:space="0" w:color="auto"/>
            <w:right w:val="none" w:sz="0" w:space="0" w:color="auto"/>
          </w:divBdr>
        </w:div>
        <w:div w:id="1742093164">
          <w:marLeft w:val="0"/>
          <w:marRight w:val="0"/>
          <w:marTop w:val="120"/>
          <w:marBottom w:val="0"/>
          <w:divBdr>
            <w:top w:val="none" w:sz="0" w:space="0" w:color="auto"/>
            <w:left w:val="none" w:sz="0" w:space="0" w:color="auto"/>
            <w:bottom w:val="none" w:sz="0" w:space="0" w:color="auto"/>
            <w:right w:val="none" w:sz="0" w:space="0" w:color="auto"/>
          </w:divBdr>
        </w:div>
        <w:div w:id="720637314">
          <w:marLeft w:val="0"/>
          <w:marRight w:val="0"/>
          <w:marTop w:val="120"/>
          <w:marBottom w:val="0"/>
          <w:divBdr>
            <w:top w:val="none" w:sz="0" w:space="0" w:color="auto"/>
            <w:left w:val="none" w:sz="0" w:space="0" w:color="auto"/>
            <w:bottom w:val="none" w:sz="0" w:space="0" w:color="auto"/>
            <w:right w:val="none" w:sz="0" w:space="0" w:color="auto"/>
          </w:divBdr>
        </w:div>
        <w:div w:id="917054459">
          <w:marLeft w:val="0"/>
          <w:marRight w:val="0"/>
          <w:marTop w:val="120"/>
          <w:marBottom w:val="0"/>
          <w:divBdr>
            <w:top w:val="none" w:sz="0" w:space="0" w:color="auto"/>
            <w:left w:val="none" w:sz="0" w:space="0" w:color="auto"/>
            <w:bottom w:val="none" w:sz="0" w:space="0" w:color="auto"/>
            <w:right w:val="none" w:sz="0" w:space="0" w:color="auto"/>
          </w:divBdr>
        </w:div>
        <w:div w:id="1883205271">
          <w:marLeft w:val="0"/>
          <w:marRight w:val="0"/>
          <w:marTop w:val="120"/>
          <w:marBottom w:val="0"/>
          <w:divBdr>
            <w:top w:val="none" w:sz="0" w:space="0" w:color="auto"/>
            <w:left w:val="none" w:sz="0" w:space="0" w:color="auto"/>
            <w:bottom w:val="none" w:sz="0" w:space="0" w:color="auto"/>
            <w:right w:val="none" w:sz="0" w:space="0" w:color="auto"/>
          </w:divBdr>
        </w:div>
        <w:div w:id="1031104728">
          <w:marLeft w:val="0"/>
          <w:marRight w:val="0"/>
          <w:marTop w:val="120"/>
          <w:marBottom w:val="0"/>
          <w:divBdr>
            <w:top w:val="none" w:sz="0" w:space="0" w:color="auto"/>
            <w:left w:val="none" w:sz="0" w:space="0" w:color="auto"/>
            <w:bottom w:val="none" w:sz="0" w:space="0" w:color="auto"/>
            <w:right w:val="none" w:sz="0" w:space="0" w:color="auto"/>
          </w:divBdr>
        </w:div>
        <w:div w:id="1145701832">
          <w:marLeft w:val="0"/>
          <w:marRight w:val="0"/>
          <w:marTop w:val="120"/>
          <w:marBottom w:val="0"/>
          <w:divBdr>
            <w:top w:val="none" w:sz="0" w:space="0" w:color="auto"/>
            <w:left w:val="none" w:sz="0" w:space="0" w:color="auto"/>
            <w:bottom w:val="none" w:sz="0" w:space="0" w:color="auto"/>
            <w:right w:val="none" w:sz="0" w:space="0" w:color="auto"/>
          </w:divBdr>
        </w:div>
        <w:div w:id="1093894115">
          <w:marLeft w:val="0"/>
          <w:marRight w:val="0"/>
          <w:marTop w:val="120"/>
          <w:marBottom w:val="0"/>
          <w:divBdr>
            <w:top w:val="none" w:sz="0" w:space="0" w:color="auto"/>
            <w:left w:val="none" w:sz="0" w:space="0" w:color="auto"/>
            <w:bottom w:val="none" w:sz="0" w:space="0" w:color="auto"/>
            <w:right w:val="none" w:sz="0" w:space="0" w:color="auto"/>
          </w:divBdr>
        </w:div>
        <w:div w:id="1564221624">
          <w:marLeft w:val="0"/>
          <w:marRight w:val="0"/>
          <w:marTop w:val="120"/>
          <w:marBottom w:val="0"/>
          <w:divBdr>
            <w:top w:val="none" w:sz="0" w:space="0" w:color="auto"/>
            <w:left w:val="none" w:sz="0" w:space="0" w:color="auto"/>
            <w:bottom w:val="none" w:sz="0" w:space="0" w:color="auto"/>
            <w:right w:val="none" w:sz="0" w:space="0" w:color="auto"/>
          </w:divBdr>
        </w:div>
        <w:div w:id="1372345685">
          <w:marLeft w:val="0"/>
          <w:marRight w:val="0"/>
          <w:marTop w:val="120"/>
          <w:marBottom w:val="0"/>
          <w:divBdr>
            <w:top w:val="none" w:sz="0" w:space="0" w:color="auto"/>
            <w:left w:val="none" w:sz="0" w:space="0" w:color="auto"/>
            <w:bottom w:val="none" w:sz="0" w:space="0" w:color="auto"/>
            <w:right w:val="none" w:sz="0" w:space="0" w:color="auto"/>
          </w:divBdr>
        </w:div>
        <w:div w:id="1152218060">
          <w:marLeft w:val="0"/>
          <w:marRight w:val="0"/>
          <w:marTop w:val="120"/>
          <w:marBottom w:val="0"/>
          <w:divBdr>
            <w:top w:val="none" w:sz="0" w:space="0" w:color="auto"/>
            <w:left w:val="none" w:sz="0" w:space="0" w:color="auto"/>
            <w:bottom w:val="none" w:sz="0" w:space="0" w:color="auto"/>
            <w:right w:val="none" w:sz="0" w:space="0" w:color="auto"/>
          </w:divBdr>
        </w:div>
        <w:div w:id="62025436">
          <w:marLeft w:val="0"/>
          <w:marRight w:val="0"/>
          <w:marTop w:val="120"/>
          <w:marBottom w:val="0"/>
          <w:divBdr>
            <w:top w:val="none" w:sz="0" w:space="0" w:color="auto"/>
            <w:left w:val="none" w:sz="0" w:space="0" w:color="auto"/>
            <w:bottom w:val="none" w:sz="0" w:space="0" w:color="auto"/>
            <w:right w:val="none" w:sz="0" w:space="0" w:color="auto"/>
          </w:divBdr>
        </w:div>
        <w:div w:id="619457565">
          <w:marLeft w:val="0"/>
          <w:marRight w:val="0"/>
          <w:marTop w:val="120"/>
          <w:marBottom w:val="0"/>
          <w:divBdr>
            <w:top w:val="none" w:sz="0" w:space="0" w:color="auto"/>
            <w:left w:val="none" w:sz="0" w:space="0" w:color="auto"/>
            <w:bottom w:val="none" w:sz="0" w:space="0" w:color="auto"/>
            <w:right w:val="none" w:sz="0" w:space="0" w:color="auto"/>
          </w:divBdr>
        </w:div>
        <w:div w:id="2086023892">
          <w:marLeft w:val="0"/>
          <w:marRight w:val="0"/>
          <w:marTop w:val="120"/>
          <w:marBottom w:val="0"/>
          <w:divBdr>
            <w:top w:val="none" w:sz="0" w:space="0" w:color="auto"/>
            <w:left w:val="none" w:sz="0" w:space="0" w:color="auto"/>
            <w:bottom w:val="none" w:sz="0" w:space="0" w:color="auto"/>
            <w:right w:val="none" w:sz="0" w:space="0" w:color="auto"/>
          </w:divBdr>
        </w:div>
      </w:divsChild>
    </w:div>
    <w:div w:id="395514592">
      <w:bodyDiv w:val="1"/>
      <w:marLeft w:val="0"/>
      <w:marRight w:val="0"/>
      <w:marTop w:val="0"/>
      <w:marBottom w:val="0"/>
      <w:divBdr>
        <w:top w:val="none" w:sz="0" w:space="0" w:color="auto"/>
        <w:left w:val="none" w:sz="0" w:space="0" w:color="auto"/>
        <w:bottom w:val="none" w:sz="0" w:space="0" w:color="auto"/>
        <w:right w:val="none" w:sz="0" w:space="0" w:color="auto"/>
      </w:divBdr>
    </w:div>
    <w:div w:id="402337118">
      <w:bodyDiv w:val="1"/>
      <w:marLeft w:val="0"/>
      <w:marRight w:val="0"/>
      <w:marTop w:val="0"/>
      <w:marBottom w:val="0"/>
      <w:divBdr>
        <w:top w:val="none" w:sz="0" w:space="0" w:color="auto"/>
        <w:left w:val="none" w:sz="0" w:space="0" w:color="auto"/>
        <w:bottom w:val="none" w:sz="0" w:space="0" w:color="auto"/>
        <w:right w:val="none" w:sz="0" w:space="0" w:color="auto"/>
      </w:divBdr>
      <w:divsChild>
        <w:div w:id="367996933">
          <w:marLeft w:val="0"/>
          <w:marRight w:val="0"/>
          <w:marTop w:val="120"/>
          <w:marBottom w:val="0"/>
          <w:divBdr>
            <w:top w:val="none" w:sz="0" w:space="0" w:color="auto"/>
            <w:left w:val="none" w:sz="0" w:space="0" w:color="auto"/>
            <w:bottom w:val="none" w:sz="0" w:space="0" w:color="auto"/>
            <w:right w:val="none" w:sz="0" w:space="0" w:color="auto"/>
          </w:divBdr>
        </w:div>
        <w:div w:id="904342252">
          <w:marLeft w:val="0"/>
          <w:marRight w:val="0"/>
          <w:marTop w:val="120"/>
          <w:marBottom w:val="0"/>
          <w:divBdr>
            <w:top w:val="none" w:sz="0" w:space="0" w:color="auto"/>
            <w:left w:val="none" w:sz="0" w:space="0" w:color="auto"/>
            <w:bottom w:val="none" w:sz="0" w:space="0" w:color="auto"/>
            <w:right w:val="none" w:sz="0" w:space="0" w:color="auto"/>
          </w:divBdr>
        </w:div>
        <w:div w:id="955523406">
          <w:marLeft w:val="0"/>
          <w:marRight w:val="0"/>
          <w:marTop w:val="120"/>
          <w:marBottom w:val="0"/>
          <w:divBdr>
            <w:top w:val="none" w:sz="0" w:space="0" w:color="auto"/>
            <w:left w:val="none" w:sz="0" w:space="0" w:color="auto"/>
            <w:bottom w:val="none" w:sz="0" w:space="0" w:color="auto"/>
            <w:right w:val="none" w:sz="0" w:space="0" w:color="auto"/>
          </w:divBdr>
        </w:div>
        <w:div w:id="987444806">
          <w:marLeft w:val="0"/>
          <w:marRight w:val="0"/>
          <w:marTop w:val="120"/>
          <w:marBottom w:val="0"/>
          <w:divBdr>
            <w:top w:val="none" w:sz="0" w:space="0" w:color="auto"/>
            <w:left w:val="none" w:sz="0" w:space="0" w:color="auto"/>
            <w:bottom w:val="none" w:sz="0" w:space="0" w:color="auto"/>
            <w:right w:val="none" w:sz="0" w:space="0" w:color="auto"/>
          </w:divBdr>
        </w:div>
        <w:div w:id="644549362">
          <w:marLeft w:val="0"/>
          <w:marRight w:val="0"/>
          <w:marTop w:val="120"/>
          <w:marBottom w:val="0"/>
          <w:divBdr>
            <w:top w:val="none" w:sz="0" w:space="0" w:color="auto"/>
            <w:left w:val="none" w:sz="0" w:space="0" w:color="auto"/>
            <w:bottom w:val="none" w:sz="0" w:space="0" w:color="auto"/>
            <w:right w:val="none" w:sz="0" w:space="0" w:color="auto"/>
          </w:divBdr>
        </w:div>
        <w:div w:id="1619750907">
          <w:marLeft w:val="0"/>
          <w:marRight w:val="0"/>
          <w:marTop w:val="120"/>
          <w:marBottom w:val="0"/>
          <w:divBdr>
            <w:top w:val="none" w:sz="0" w:space="0" w:color="auto"/>
            <w:left w:val="none" w:sz="0" w:space="0" w:color="auto"/>
            <w:bottom w:val="none" w:sz="0" w:space="0" w:color="auto"/>
            <w:right w:val="none" w:sz="0" w:space="0" w:color="auto"/>
          </w:divBdr>
        </w:div>
        <w:div w:id="214051413">
          <w:marLeft w:val="0"/>
          <w:marRight w:val="0"/>
          <w:marTop w:val="120"/>
          <w:marBottom w:val="0"/>
          <w:divBdr>
            <w:top w:val="none" w:sz="0" w:space="0" w:color="auto"/>
            <w:left w:val="none" w:sz="0" w:space="0" w:color="auto"/>
            <w:bottom w:val="none" w:sz="0" w:space="0" w:color="auto"/>
            <w:right w:val="none" w:sz="0" w:space="0" w:color="auto"/>
          </w:divBdr>
        </w:div>
        <w:div w:id="353774442">
          <w:marLeft w:val="0"/>
          <w:marRight w:val="0"/>
          <w:marTop w:val="120"/>
          <w:marBottom w:val="0"/>
          <w:divBdr>
            <w:top w:val="none" w:sz="0" w:space="0" w:color="auto"/>
            <w:left w:val="none" w:sz="0" w:space="0" w:color="auto"/>
            <w:bottom w:val="none" w:sz="0" w:space="0" w:color="auto"/>
            <w:right w:val="none" w:sz="0" w:space="0" w:color="auto"/>
          </w:divBdr>
        </w:div>
      </w:divsChild>
    </w:div>
    <w:div w:id="562912950">
      <w:bodyDiv w:val="1"/>
      <w:marLeft w:val="0"/>
      <w:marRight w:val="0"/>
      <w:marTop w:val="0"/>
      <w:marBottom w:val="0"/>
      <w:divBdr>
        <w:top w:val="none" w:sz="0" w:space="0" w:color="auto"/>
        <w:left w:val="none" w:sz="0" w:space="0" w:color="auto"/>
        <w:bottom w:val="none" w:sz="0" w:space="0" w:color="auto"/>
        <w:right w:val="none" w:sz="0" w:space="0" w:color="auto"/>
      </w:divBdr>
      <w:divsChild>
        <w:div w:id="306326054">
          <w:marLeft w:val="0"/>
          <w:marRight w:val="0"/>
          <w:marTop w:val="120"/>
          <w:marBottom w:val="0"/>
          <w:divBdr>
            <w:top w:val="none" w:sz="0" w:space="0" w:color="auto"/>
            <w:left w:val="none" w:sz="0" w:space="0" w:color="auto"/>
            <w:bottom w:val="none" w:sz="0" w:space="0" w:color="auto"/>
            <w:right w:val="none" w:sz="0" w:space="0" w:color="auto"/>
          </w:divBdr>
        </w:div>
        <w:div w:id="168258253">
          <w:marLeft w:val="0"/>
          <w:marRight w:val="0"/>
          <w:marTop w:val="120"/>
          <w:marBottom w:val="96"/>
          <w:divBdr>
            <w:top w:val="none" w:sz="0" w:space="0" w:color="auto"/>
            <w:left w:val="single" w:sz="24" w:space="0" w:color="CED3F1"/>
            <w:bottom w:val="none" w:sz="0" w:space="0" w:color="auto"/>
            <w:right w:val="none" w:sz="0" w:space="0" w:color="auto"/>
          </w:divBdr>
        </w:div>
        <w:div w:id="1965110420">
          <w:marLeft w:val="0"/>
          <w:marRight w:val="0"/>
          <w:marTop w:val="120"/>
          <w:marBottom w:val="0"/>
          <w:divBdr>
            <w:top w:val="none" w:sz="0" w:space="0" w:color="auto"/>
            <w:left w:val="none" w:sz="0" w:space="0" w:color="auto"/>
            <w:bottom w:val="none" w:sz="0" w:space="0" w:color="auto"/>
            <w:right w:val="none" w:sz="0" w:space="0" w:color="auto"/>
          </w:divBdr>
        </w:div>
        <w:div w:id="736709234">
          <w:marLeft w:val="0"/>
          <w:marRight w:val="0"/>
          <w:marTop w:val="120"/>
          <w:marBottom w:val="0"/>
          <w:divBdr>
            <w:top w:val="none" w:sz="0" w:space="0" w:color="auto"/>
            <w:left w:val="none" w:sz="0" w:space="0" w:color="auto"/>
            <w:bottom w:val="none" w:sz="0" w:space="0" w:color="auto"/>
            <w:right w:val="none" w:sz="0" w:space="0" w:color="auto"/>
          </w:divBdr>
        </w:div>
        <w:div w:id="210271815">
          <w:marLeft w:val="0"/>
          <w:marRight w:val="0"/>
          <w:marTop w:val="120"/>
          <w:marBottom w:val="0"/>
          <w:divBdr>
            <w:top w:val="none" w:sz="0" w:space="0" w:color="auto"/>
            <w:left w:val="none" w:sz="0" w:space="0" w:color="auto"/>
            <w:bottom w:val="none" w:sz="0" w:space="0" w:color="auto"/>
            <w:right w:val="none" w:sz="0" w:space="0" w:color="auto"/>
          </w:divBdr>
        </w:div>
        <w:div w:id="691418371">
          <w:marLeft w:val="0"/>
          <w:marRight w:val="0"/>
          <w:marTop w:val="120"/>
          <w:marBottom w:val="0"/>
          <w:divBdr>
            <w:top w:val="none" w:sz="0" w:space="0" w:color="auto"/>
            <w:left w:val="none" w:sz="0" w:space="0" w:color="auto"/>
            <w:bottom w:val="none" w:sz="0" w:space="0" w:color="auto"/>
            <w:right w:val="none" w:sz="0" w:space="0" w:color="auto"/>
          </w:divBdr>
        </w:div>
        <w:div w:id="1505702968">
          <w:marLeft w:val="0"/>
          <w:marRight w:val="0"/>
          <w:marTop w:val="120"/>
          <w:marBottom w:val="0"/>
          <w:divBdr>
            <w:top w:val="none" w:sz="0" w:space="0" w:color="auto"/>
            <w:left w:val="none" w:sz="0" w:space="0" w:color="auto"/>
            <w:bottom w:val="none" w:sz="0" w:space="0" w:color="auto"/>
            <w:right w:val="none" w:sz="0" w:space="0" w:color="auto"/>
          </w:divBdr>
        </w:div>
        <w:div w:id="1671248610">
          <w:marLeft w:val="0"/>
          <w:marRight w:val="0"/>
          <w:marTop w:val="120"/>
          <w:marBottom w:val="0"/>
          <w:divBdr>
            <w:top w:val="none" w:sz="0" w:space="0" w:color="auto"/>
            <w:left w:val="none" w:sz="0" w:space="0" w:color="auto"/>
            <w:bottom w:val="none" w:sz="0" w:space="0" w:color="auto"/>
            <w:right w:val="none" w:sz="0" w:space="0" w:color="auto"/>
          </w:divBdr>
        </w:div>
        <w:div w:id="387610827">
          <w:marLeft w:val="0"/>
          <w:marRight w:val="0"/>
          <w:marTop w:val="120"/>
          <w:marBottom w:val="0"/>
          <w:divBdr>
            <w:top w:val="none" w:sz="0" w:space="0" w:color="auto"/>
            <w:left w:val="none" w:sz="0" w:space="0" w:color="auto"/>
            <w:bottom w:val="none" w:sz="0" w:space="0" w:color="auto"/>
            <w:right w:val="none" w:sz="0" w:space="0" w:color="auto"/>
          </w:divBdr>
        </w:div>
        <w:div w:id="581069544">
          <w:marLeft w:val="0"/>
          <w:marRight w:val="0"/>
          <w:marTop w:val="120"/>
          <w:marBottom w:val="0"/>
          <w:divBdr>
            <w:top w:val="none" w:sz="0" w:space="0" w:color="auto"/>
            <w:left w:val="none" w:sz="0" w:space="0" w:color="auto"/>
            <w:bottom w:val="none" w:sz="0" w:space="0" w:color="auto"/>
            <w:right w:val="none" w:sz="0" w:space="0" w:color="auto"/>
          </w:divBdr>
        </w:div>
        <w:div w:id="1597980927">
          <w:marLeft w:val="0"/>
          <w:marRight w:val="0"/>
          <w:marTop w:val="120"/>
          <w:marBottom w:val="0"/>
          <w:divBdr>
            <w:top w:val="none" w:sz="0" w:space="0" w:color="auto"/>
            <w:left w:val="none" w:sz="0" w:space="0" w:color="auto"/>
            <w:bottom w:val="none" w:sz="0" w:space="0" w:color="auto"/>
            <w:right w:val="none" w:sz="0" w:space="0" w:color="auto"/>
          </w:divBdr>
        </w:div>
        <w:div w:id="404689642">
          <w:marLeft w:val="0"/>
          <w:marRight w:val="0"/>
          <w:marTop w:val="120"/>
          <w:marBottom w:val="0"/>
          <w:divBdr>
            <w:top w:val="none" w:sz="0" w:space="0" w:color="auto"/>
            <w:left w:val="none" w:sz="0" w:space="0" w:color="auto"/>
            <w:bottom w:val="none" w:sz="0" w:space="0" w:color="auto"/>
            <w:right w:val="none" w:sz="0" w:space="0" w:color="auto"/>
          </w:divBdr>
        </w:div>
        <w:div w:id="473716709">
          <w:marLeft w:val="0"/>
          <w:marRight w:val="0"/>
          <w:marTop w:val="120"/>
          <w:marBottom w:val="0"/>
          <w:divBdr>
            <w:top w:val="none" w:sz="0" w:space="0" w:color="auto"/>
            <w:left w:val="none" w:sz="0" w:space="0" w:color="auto"/>
            <w:bottom w:val="none" w:sz="0" w:space="0" w:color="auto"/>
            <w:right w:val="none" w:sz="0" w:space="0" w:color="auto"/>
          </w:divBdr>
        </w:div>
      </w:divsChild>
    </w:div>
    <w:div w:id="582178754">
      <w:bodyDiv w:val="1"/>
      <w:marLeft w:val="0"/>
      <w:marRight w:val="0"/>
      <w:marTop w:val="0"/>
      <w:marBottom w:val="0"/>
      <w:divBdr>
        <w:top w:val="none" w:sz="0" w:space="0" w:color="auto"/>
        <w:left w:val="none" w:sz="0" w:space="0" w:color="auto"/>
        <w:bottom w:val="none" w:sz="0" w:space="0" w:color="auto"/>
        <w:right w:val="none" w:sz="0" w:space="0" w:color="auto"/>
      </w:divBdr>
      <w:divsChild>
        <w:div w:id="486871241">
          <w:marLeft w:val="0"/>
          <w:marRight w:val="0"/>
          <w:marTop w:val="120"/>
          <w:marBottom w:val="0"/>
          <w:divBdr>
            <w:top w:val="none" w:sz="0" w:space="0" w:color="auto"/>
            <w:left w:val="none" w:sz="0" w:space="0" w:color="auto"/>
            <w:bottom w:val="none" w:sz="0" w:space="0" w:color="auto"/>
            <w:right w:val="none" w:sz="0" w:space="0" w:color="auto"/>
          </w:divBdr>
        </w:div>
        <w:div w:id="1875387172">
          <w:marLeft w:val="0"/>
          <w:marRight w:val="0"/>
          <w:marTop w:val="120"/>
          <w:marBottom w:val="0"/>
          <w:divBdr>
            <w:top w:val="none" w:sz="0" w:space="0" w:color="auto"/>
            <w:left w:val="none" w:sz="0" w:space="0" w:color="auto"/>
            <w:bottom w:val="none" w:sz="0" w:space="0" w:color="auto"/>
            <w:right w:val="none" w:sz="0" w:space="0" w:color="auto"/>
          </w:divBdr>
        </w:div>
      </w:divsChild>
    </w:div>
    <w:div w:id="655643173">
      <w:bodyDiv w:val="1"/>
      <w:marLeft w:val="0"/>
      <w:marRight w:val="0"/>
      <w:marTop w:val="0"/>
      <w:marBottom w:val="0"/>
      <w:divBdr>
        <w:top w:val="none" w:sz="0" w:space="0" w:color="auto"/>
        <w:left w:val="none" w:sz="0" w:space="0" w:color="auto"/>
        <w:bottom w:val="none" w:sz="0" w:space="0" w:color="auto"/>
        <w:right w:val="none" w:sz="0" w:space="0" w:color="auto"/>
      </w:divBdr>
      <w:divsChild>
        <w:div w:id="265508209">
          <w:marLeft w:val="0"/>
          <w:marRight w:val="0"/>
          <w:marTop w:val="120"/>
          <w:marBottom w:val="0"/>
          <w:divBdr>
            <w:top w:val="none" w:sz="0" w:space="0" w:color="auto"/>
            <w:left w:val="none" w:sz="0" w:space="0" w:color="auto"/>
            <w:bottom w:val="none" w:sz="0" w:space="0" w:color="auto"/>
            <w:right w:val="none" w:sz="0" w:space="0" w:color="auto"/>
          </w:divBdr>
        </w:div>
        <w:div w:id="1917666330">
          <w:marLeft w:val="0"/>
          <w:marRight w:val="0"/>
          <w:marTop w:val="120"/>
          <w:marBottom w:val="0"/>
          <w:divBdr>
            <w:top w:val="none" w:sz="0" w:space="0" w:color="auto"/>
            <w:left w:val="none" w:sz="0" w:space="0" w:color="auto"/>
            <w:bottom w:val="none" w:sz="0" w:space="0" w:color="auto"/>
            <w:right w:val="none" w:sz="0" w:space="0" w:color="auto"/>
          </w:divBdr>
        </w:div>
        <w:div w:id="1099763955">
          <w:marLeft w:val="0"/>
          <w:marRight w:val="0"/>
          <w:marTop w:val="120"/>
          <w:marBottom w:val="0"/>
          <w:divBdr>
            <w:top w:val="none" w:sz="0" w:space="0" w:color="auto"/>
            <w:left w:val="none" w:sz="0" w:space="0" w:color="auto"/>
            <w:bottom w:val="none" w:sz="0" w:space="0" w:color="auto"/>
            <w:right w:val="none" w:sz="0" w:space="0" w:color="auto"/>
          </w:divBdr>
        </w:div>
        <w:div w:id="1162312189">
          <w:marLeft w:val="0"/>
          <w:marRight w:val="0"/>
          <w:marTop w:val="120"/>
          <w:marBottom w:val="0"/>
          <w:divBdr>
            <w:top w:val="none" w:sz="0" w:space="0" w:color="auto"/>
            <w:left w:val="none" w:sz="0" w:space="0" w:color="auto"/>
            <w:bottom w:val="none" w:sz="0" w:space="0" w:color="auto"/>
            <w:right w:val="none" w:sz="0" w:space="0" w:color="auto"/>
          </w:divBdr>
        </w:div>
        <w:div w:id="112018773">
          <w:marLeft w:val="0"/>
          <w:marRight w:val="0"/>
          <w:marTop w:val="120"/>
          <w:marBottom w:val="0"/>
          <w:divBdr>
            <w:top w:val="none" w:sz="0" w:space="0" w:color="auto"/>
            <w:left w:val="none" w:sz="0" w:space="0" w:color="auto"/>
            <w:bottom w:val="none" w:sz="0" w:space="0" w:color="auto"/>
            <w:right w:val="none" w:sz="0" w:space="0" w:color="auto"/>
          </w:divBdr>
        </w:div>
        <w:div w:id="1795169056">
          <w:marLeft w:val="0"/>
          <w:marRight w:val="0"/>
          <w:marTop w:val="120"/>
          <w:marBottom w:val="0"/>
          <w:divBdr>
            <w:top w:val="none" w:sz="0" w:space="0" w:color="auto"/>
            <w:left w:val="none" w:sz="0" w:space="0" w:color="auto"/>
            <w:bottom w:val="none" w:sz="0" w:space="0" w:color="auto"/>
            <w:right w:val="none" w:sz="0" w:space="0" w:color="auto"/>
          </w:divBdr>
        </w:div>
        <w:div w:id="721827549">
          <w:marLeft w:val="0"/>
          <w:marRight w:val="0"/>
          <w:marTop w:val="120"/>
          <w:marBottom w:val="0"/>
          <w:divBdr>
            <w:top w:val="none" w:sz="0" w:space="0" w:color="auto"/>
            <w:left w:val="none" w:sz="0" w:space="0" w:color="auto"/>
            <w:bottom w:val="none" w:sz="0" w:space="0" w:color="auto"/>
            <w:right w:val="none" w:sz="0" w:space="0" w:color="auto"/>
          </w:divBdr>
        </w:div>
        <w:div w:id="1712221845">
          <w:marLeft w:val="0"/>
          <w:marRight w:val="0"/>
          <w:marTop w:val="120"/>
          <w:marBottom w:val="0"/>
          <w:divBdr>
            <w:top w:val="none" w:sz="0" w:space="0" w:color="auto"/>
            <w:left w:val="none" w:sz="0" w:space="0" w:color="auto"/>
            <w:bottom w:val="none" w:sz="0" w:space="0" w:color="auto"/>
            <w:right w:val="none" w:sz="0" w:space="0" w:color="auto"/>
          </w:divBdr>
        </w:div>
        <w:div w:id="73162891">
          <w:marLeft w:val="0"/>
          <w:marRight w:val="0"/>
          <w:marTop w:val="120"/>
          <w:marBottom w:val="0"/>
          <w:divBdr>
            <w:top w:val="none" w:sz="0" w:space="0" w:color="auto"/>
            <w:left w:val="none" w:sz="0" w:space="0" w:color="auto"/>
            <w:bottom w:val="none" w:sz="0" w:space="0" w:color="auto"/>
            <w:right w:val="none" w:sz="0" w:space="0" w:color="auto"/>
          </w:divBdr>
        </w:div>
        <w:div w:id="1241522618">
          <w:marLeft w:val="0"/>
          <w:marRight w:val="0"/>
          <w:marTop w:val="120"/>
          <w:marBottom w:val="0"/>
          <w:divBdr>
            <w:top w:val="none" w:sz="0" w:space="0" w:color="auto"/>
            <w:left w:val="none" w:sz="0" w:space="0" w:color="auto"/>
            <w:bottom w:val="none" w:sz="0" w:space="0" w:color="auto"/>
            <w:right w:val="none" w:sz="0" w:space="0" w:color="auto"/>
          </w:divBdr>
        </w:div>
        <w:div w:id="1685857497">
          <w:marLeft w:val="0"/>
          <w:marRight w:val="0"/>
          <w:marTop w:val="120"/>
          <w:marBottom w:val="0"/>
          <w:divBdr>
            <w:top w:val="none" w:sz="0" w:space="0" w:color="auto"/>
            <w:left w:val="none" w:sz="0" w:space="0" w:color="auto"/>
            <w:bottom w:val="none" w:sz="0" w:space="0" w:color="auto"/>
            <w:right w:val="none" w:sz="0" w:space="0" w:color="auto"/>
          </w:divBdr>
        </w:div>
        <w:div w:id="976881575">
          <w:marLeft w:val="0"/>
          <w:marRight w:val="0"/>
          <w:marTop w:val="120"/>
          <w:marBottom w:val="0"/>
          <w:divBdr>
            <w:top w:val="none" w:sz="0" w:space="0" w:color="auto"/>
            <w:left w:val="none" w:sz="0" w:space="0" w:color="auto"/>
            <w:bottom w:val="none" w:sz="0" w:space="0" w:color="auto"/>
            <w:right w:val="none" w:sz="0" w:space="0" w:color="auto"/>
          </w:divBdr>
        </w:div>
      </w:divsChild>
    </w:div>
    <w:div w:id="659189323">
      <w:bodyDiv w:val="1"/>
      <w:marLeft w:val="0"/>
      <w:marRight w:val="0"/>
      <w:marTop w:val="0"/>
      <w:marBottom w:val="0"/>
      <w:divBdr>
        <w:top w:val="none" w:sz="0" w:space="0" w:color="auto"/>
        <w:left w:val="none" w:sz="0" w:space="0" w:color="auto"/>
        <w:bottom w:val="none" w:sz="0" w:space="0" w:color="auto"/>
        <w:right w:val="none" w:sz="0" w:space="0" w:color="auto"/>
      </w:divBdr>
      <w:divsChild>
        <w:div w:id="1611006012">
          <w:marLeft w:val="0"/>
          <w:marRight w:val="0"/>
          <w:marTop w:val="120"/>
          <w:marBottom w:val="0"/>
          <w:divBdr>
            <w:top w:val="none" w:sz="0" w:space="0" w:color="auto"/>
            <w:left w:val="none" w:sz="0" w:space="0" w:color="auto"/>
            <w:bottom w:val="none" w:sz="0" w:space="0" w:color="auto"/>
            <w:right w:val="none" w:sz="0" w:space="0" w:color="auto"/>
          </w:divBdr>
        </w:div>
        <w:div w:id="395320184">
          <w:marLeft w:val="0"/>
          <w:marRight w:val="0"/>
          <w:marTop w:val="120"/>
          <w:marBottom w:val="0"/>
          <w:divBdr>
            <w:top w:val="none" w:sz="0" w:space="0" w:color="auto"/>
            <w:left w:val="none" w:sz="0" w:space="0" w:color="auto"/>
            <w:bottom w:val="none" w:sz="0" w:space="0" w:color="auto"/>
            <w:right w:val="none" w:sz="0" w:space="0" w:color="auto"/>
          </w:divBdr>
        </w:div>
        <w:div w:id="1268124791">
          <w:marLeft w:val="0"/>
          <w:marRight w:val="0"/>
          <w:marTop w:val="120"/>
          <w:marBottom w:val="0"/>
          <w:divBdr>
            <w:top w:val="none" w:sz="0" w:space="0" w:color="auto"/>
            <w:left w:val="none" w:sz="0" w:space="0" w:color="auto"/>
            <w:bottom w:val="none" w:sz="0" w:space="0" w:color="auto"/>
            <w:right w:val="none" w:sz="0" w:space="0" w:color="auto"/>
          </w:divBdr>
        </w:div>
        <w:div w:id="1194804552">
          <w:marLeft w:val="0"/>
          <w:marRight w:val="0"/>
          <w:marTop w:val="120"/>
          <w:marBottom w:val="0"/>
          <w:divBdr>
            <w:top w:val="none" w:sz="0" w:space="0" w:color="auto"/>
            <w:left w:val="none" w:sz="0" w:space="0" w:color="auto"/>
            <w:bottom w:val="none" w:sz="0" w:space="0" w:color="auto"/>
            <w:right w:val="none" w:sz="0" w:space="0" w:color="auto"/>
          </w:divBdr>
        </w:div>
        <w:div w:id="2132940348">
          <w:marLeft w:val="0"/>
          <w:marRight w:val="0"/>
          <w:marTop w:val="120"/>
          <w:marBottom w:val="0"/>
          <w:divBdr>
            <w:top w:val="none" w:sz="0" w:space="0" w:color="auto"/>
            <w:left w:val="none" w:sz="0" w:space="0" w:color="auto"/>
            <w:bottom w:val="none" w:sz="0" w:space="0" w:color="auto"/>
            <w:right w:val="none" w:sz="0" w:space="0" w:color="auto"/>
          </w:divBdr>
        </w:div>
        <w:div w:id="442309905">
          <w:marLeft w:val="0"/>
          <w:marRight w:val="0"/>
          <w:marTop w:val="120"/>
          <w:marBottom w:val="0"/>
          <w:divBdr>
            <w:top w:val="none" w:sz="0" w:space="0" w:color="auto"/>
            <w:left w:val="none" w:sz="0" w:space="0" w:color="auto"/>
            <w:bottom w:val="none" w:sz="0" w:space="0" w:color="auto"/>
            <w:right w:val="none" w:sz="0" w:space="0" w:color="auto"/>
          </w:divBdr>
        </w:div>
      </w:divsChild>
    </w:div>
    <w:div w:id="662129303">
      <w:bodyDiv w:val="1"/>
      <w:marLeft w:val="0"/>
      <w:marRight w:val="0"/>
      <w:marTop w:val="0"/>
      <w:marBottom w:val="0"/>
      <w:divBdr>
        <w:top w:val="none" w:sz="0" w:space="0" w:color="auto"/>
        <w:left w:val="none" w:sz="0" w:space="0" w:color="auto"/>
        <w:bottom w:val="none" w:sz="0" w:space="0" w:color="auto"/>
        <w:right w:val="none" w:sz="0" w:space="0" w:color="auto"/>
      </w:divBdr>
    </w:div>
    <w:div w:id="692875466">
      <w:bodyDiv w:val="1"/>
      <w:marLeft w:val="0"/>
      <w:marRight w:val="0"/>
      <w:marTop w:val="0"/>
      <w:marBottom w:val="0"/>
      <w:divBdr>
        <w:top w:val="none" w:sz="0" w:space="0" w:color="auto"/>
        <w:left w:val="none" w:sz="0" w:space="0" w:color="auto"/>
        <w:bottom w:val="none" w:sz="0" w:space="0" w:color="auto"/>
        <w:right w:val="none" w:sz="0" w:space="0" w:color="auto"/>
      </w:divBdr>
      <w:divsChild>
        <w:div w:id="631441804">
          <w:marLeft w:val="0"/>
          <w:marRight w:val="0"/>
          <w:marTop w:val="120"/>
          <w:marBottom w:val="0"/>
          <w:divBdr>
            <w:top w:val="none" w:sz="0" w:space="0" w:color="auto"/>
            <w:left w:val="none" w:sz="0" w:space="0" w:color="auto"/>
            <w:bottom w:val="none" w:sz="0" w:space="0" w:color="auto"/>
            <w:right w:val="none" w:sz="0" w:space="0" w:color="auto"/>
          </w:divBdr>
        </w:div>
        <w:div w:id="1529372265">
          <w:marLeft w:val="0"/>
          <w:marRight w:val="0"/>
          <w:marTop w:val="120"/>
          <w:marBottom w:val="0"/>
          <w:divBdr>
            <w:top w:val="none" w:sz="0" w:space="0" w:color="auto"/>
            <w:left w:val="none" w:sz="0" w:space="0" w:color="auto"/>
            <w:bottom w:val="none" w:sz="0" w:space="0" w:color="auto"/>
            <w:right w:val="none" w:sz="0" w:space="0" w:color="auto"/>
          </w:divBdr>
        </w:div>
        <w:div w:id="1989937027">
          <w:marLeft w:val="0"/>
          <w:marRight w:val="0"/>
          <w:marTop w:val="120"/>
          <w:marBottom w:val="0"/>
          <w:divBdr>
            <w:top w:val="none" w:sz="0" w:space="0" w:color="auto"/>
            <w:left w:val="none" w:sz="0" w:space="0" w:color="auto"/>
            <w:bottom w:val="none" w:sz="0" w:space="0" w:color="auto"/>
            <w:right w:val="none" w:sz="0" w:space="0" w:color="auto"/>
          </w:divBdr>
        </w:div>
        <w:div w:id="1012611636">
          <w:marLeft w:val="0"/>
          <w:marRight w:val="0"/>
          <w:marTop w:val="120"/>
          <w:marBottom w:val="0"/>
          <w:divBdr>
            <w:top w:val="none" w:sz="0" w:space="0" w:color="auto"/>
            <w:left w:val="none" w:sz="0" w:space="0" w:color="auto"/>
            <w:bottom w:val="none" w:sz="0" w:space="0" w:color="auto"/>
            <w:right w:val="none" w:sz="0" w:space="0" w:color="auto"/>
          </w:divBdr>
        </w:div>
        <w:div w:id="1754546123">
          <w:marLeft w:val="0"/>
          <w:marRight w:val="0"/>
          <w:marTop w:val="120"/>
          <w:marBottom w:val="0"/>
          <w:divBdr>
            <w:top w:val="none" w:sz="0" w:space="0" w:color="auto"/>
            <w:left w:val="none" w:sz="0" w:space="0" w:color="auto"/>
            <w:bottom w:val="none" w:sz="0" w:space="0" w:color="auto"/>
            <w:right w:val="none" w:sz="0" w:space="0" w:color="auto"/>
          </w:divBdr>
        </w:div>
        <w:div w:id="1993021426">
          <w:marLeft w:val="0"/>
          <w:marRight w:val="0"/>
          <w:marTop w:val="120"/>
          <w:marBottom w:val="0"/>
          <w:divBdr>
            <w:top w:val="none" w:sz="0" w:space="0" w:color="auto"/>
            <w:left w:val="none" w:sz="0" w:space="0" w:color="auto"/>
            <w:bottom w:val="none" w:sz="0" w:space="0" w:color="auto"/>
            <w:right w:val="none" w:sz="0" w:space="0" w:color="auto"/>
          </w:divBdr>
        </w:div>
        <w:div w:id="1085225752">
          <w:marLeft w:val="0"/>
          <w:marRight w:val="0"/>
          <w:marTop w:val="120"/>
          <w:marBottom w:val="0"/>
          <w:divBdr>
            <w:top w:val="none" w:sz="0" w:space="0" w:color="auto"/>
            <w:left w:val="none" w:sz="0" w:space="0" w:color="auto"/>
            <w:bottom w:val="none" w:sz="0" w:space="0" w:color="auto"/>
            <w:right w:val="none" w:sz="0" w:space="0" w:color="auto"/>
          </w:divBdr>
        </w:div>
      </w:divsChild>
    </w:div>
    <w:div w:id="698436933">
      <w:bodyDiv w:val="1"/>
      <w:marLeft w:val="0"/>
      <w:marRight w:val="0"/>
      <w:marTop w:val="0"/>
      <w:marBottom w:val="0"/>
      <w:divBdr>
        <w:top w:val="none" w:sz="0" w:space="0" w:color="auto"/>
        <w:left w:val="none" w:sz="0" w:space="0" w:color="auto"/>
        <w:bottom w:val="none" w:sz="0" w:space="0" w:color="auto"/>
        <w:right w:val="none" w:sz="0" w:space="0" w:color="auto"/>
      </w:divBdr>
      <w:divsChild>
        <w:div w:id="748892149">
          <w:marLeft w:val="0"/>
          <w:marRight w:val="0"/>
          <w:marTop w:val="120"/>
          <w:marBottom w:val="0"/>
          <w:divBdr>
            <w:top w:val="none" w:sz="0" w:space="0" w:color="auto"/>
            <w:left w:val="none" w:sz="0" w:space="0" w:color="auto"/>
            <w:bottom w:val="none" w:sz="0" w:space="0" w:color="auto"/>
            <w:right w:val="none" w:sz="0" w:space="0" w:color="auto"/>
          </w:divBdr>
        </w:div>
        <w:div w:id="1702631715">
          <w:marLeft w:val="0"/>
          <w:marRight w:val="0"/>
          <w:marTop w:val="120"/>
          <w:marBottom w:val="0"/>
          <w:divBdr>
            <w:top w:val="none" w:sz="0" w:space="0" w:color="auto"/>
            <w:left w:val="none" w:sz="0" w:space="0" w:color="auto"/>
            <w:bottom w:val="none" w:sz="0" w:space="0" w:color="auto"/>
            <w:right w:val="none" w:sz="0" w:space="0" w:color="auto"/>
          </w:divBdr>
        </w:div>
        <w:div w:id="1525052585">
          <w:marLeft w:val="0"/>
          <w:marRight w:val="0"/>
          <w:marTop w:val="120"/>
          <w:marBottom w:val="0"/>
          <w:divBdr>
            <w:top w:val="none" w:sz="0" w:space="0" w:color="auto"/>
            <w:left w:val="none" w:sz="0" w:space="0" w:color="auto"/>
            <w:bottom w:val="none" w:sz="0" w:space="0" w:color="auto"/>
            <w:right w:val="none" w:sz="0" w:space="0" w:color="auto"/>
          </w:divBdr>
        </w:div>
        <w:div w:id="864825899">
          <w:marLeft w:val="0"/>
          <w:marRight w:val="0"/>
          <w:marTop w:val="120"/>
          <w:marBottom w:val="0"/>
          <w:divBdr>
            <w:top w:val="none" w:sz="0" w:space="0" w:color="auto"/>
            <w:left w:val="none" w:sz="0" w:space="0" w:color="auto"/>
            <w:bottom w:val="none" w:sz="0" w:space="0" w:color="auto"/>
            <w:right w:val="none" w:sz="0" w:space="0" w:color="auto"/>
          </w:divBdr>
        </w:div>
        <w:div w:id="1124663952">
          <w:marLeft w:val="0"/>
          <w:marRight w:val="0"/>
          <w:marTop w:val="120"/>
          <w:marBottom w:val="0"/>
          <w:divBdr>
            <w:top w:val="none" w:sz="0" w:space="0" w:color="auto"/>
            <w:left w:val="none" w:sz="0" w:space="0" w:color="auto"/>
            <w:bottom w:val="none" w:sz="0" w:space="0" w:color="auto"/>
            <w:right w:val="none" w:sz="0" w:space="0" w:color="auto"/>
          </w:divBdr>
        </w:div>
        <w:div w:id="1270429331">
          <w:marLeft w:val="0"/>
          <w:marRight w:val="0"/>
          <w:marTop w:val="120"/>
          <w:marBottom w:val="0"/>
          <w:divBdr>
            <w:top w:val="none" w:sz="0" w:space="0" w:color="auto"/>
            <w:left w:val="none" w:sz="0" w:space="0" w:color="auto"/>
            <w:bottom w:val="none" w:sz="0" w:space="0" w:color="auto"/>
            <w:right w:val="none" w:sz="0" w:space="0" w:color="auto"/>
          </w:divBdr>
        </w:div>
        <w:div w:id="760488238">
          <w:marLeft w:val="0"/>
          <w:marRight w:val="0"/>
          <w:marTop w:val="120"/>
          <w:marBottom w:val="0"/>
          <w:divBdr>
            <w:top w:val="none" w:sz="0" w:space="0" w:color="auto"/>
            <w:left w:val="none" w:sz="0" w:space="0" w:color="auto"/>
            <w:bottom w:val="none" w:sz="0" w:space="0" w:color="auto"/>
            <w:right w:val="none" w:sz="0" w:space="0" w:color="auto"/>
          </w:divBdr>
        </w:div>
        <w:div w:id="2137212708">
          <w:marLeft w:val="0"/>
          <w:marRight w:val="0"/>
          <w:marTop w:val="120"/>
          <w:marBottom w:val="0"/>
          <w:divBdr>
            <w:top w:val="none" w:sz="0" w:space="0" w:color="auto"/>
            <w:left w:val="none" w:sz="0" w:space="0" w:color="auto"/>
            <w:bottom w:val="none" w:sz="0" w:space="0" w:color="auto"/>
            <w:right w:val="none" w:sz="0" w:space="0" w:color="auto"/>
          </w:divBdr>
        </w:div>
        <w:div w:id="1385175315">
          <w:marLeft w:val="0"/>
          <w:marRight w:val="0"/>
          <w:marTop w:val="120"/>
          <w:marBottom w:val="0"/>
          <w:divBdr>
            <w:top w:val="none" w:sz="0" w:space="0" w:color="auto"/>
            <w:left w:val="none" w:sz="0" w:space="0" w:color="auto"/>
            <w:bottom w:val="none" w:sz="0" w:space="0" w:color="auto"/>
            <w:right w:val="none" w:sz="0" w:space="0" w:color="auto"/>
          </w:divBdr>
        </w:div>
        <w:div w:id="225535450">
          <w:marLeft w:val="0"/>
          <w:marRight w:val="0"/>
          <w:marTop w:val="120"/>
          <w:marBottom w:val="0"/>
          <w:divBdr>
            <w:top w:val="none" w:sz="0" w:space="0" w:color="auto"/>
            <w:left w:val="none" w:sz="0" w:space="0" w:color="auto"/>
            <w:bottom w:val="none" w:sz="0" w:space="0" w:color="auto"/>
            <w:right w:val="none" w:sz="0" w:space="0" w:color="auto"/>
          </w:divBdr>
        </w:div>
        <w:div w:id="2084720737">
          <w:marLeft w:val="0"/>
          <w:marRight w:val="0"/>
          <w:marTop w:val="120"/>
          <w:marBottom w:val="0"/>
          <w:divBdr>
            <w:top w:val="none" w:sz="0" w:space="0" w:color="auto"/>
            <w:left w:val="none" w:sz="0" w:space="0" w:color="auto"/>
            <w:bottom w:val="none" w:sz="0" w:space="0" w:color="auto"/>
            <w:right w:val="none" w:sz="0" w:space="0" w:color="auto"/>
          </w:divBdr>
        </w:div>
        <w:div w:id="903414116">
          <w:marLeft w:val="0"/>
          <w:marRight w:val="0"/>
          <w:marTop w:val="120"/>
          <w:marBottom w:val="0"/>
          <w:divBdr>
            <w:top w:val="none" w:sz="0" w:space="0" w:color="auto"/>
            <w:left w:val="none" w:sz="0" w:space="0" w:color="auto"/>
            <w:bottom w:val="none" w:sz="0" w:space="0" w:color="auto"/>
            <w:right w:val="none" w:sz="0" w:space="0" w:color="auto"/>
          </w:divBdr>
        </w:div>
        <w:div w:id="1938438189">
          <w:marLeft w:val="0"/>
          <w:marRight w:val="0"/>
          <w:marTop w:val="120"/>
          <w:marBottom w:val="0"/>
          <w:divBdr>
            <w:top w:val="none" w:sz="0" w:space="0" w:color="auto"/>
            <w:left w:val="none" w:sz="0" w:space="0" w:color="auto"/>
            <w:bottom w:val="none" w:sz="0" w:space="0" w:color="auto"/>
            <w:right w:val="none" w:sz="0" w:space="0" w:color="auto"/>
          </w:divBdr>
        </w:div>
        <w:div w:id="926957982">
          <w:marLeft w:val="0"/>
          <w:marRight w:val="0"/>
          <w:marTop w:val="120"/>
          <w:marBottom w:val="0"/>
          <w:divBdr>
            <w:top w:val="none" w:sz="0" w:space="0" w:color="auto"/>
            <w:left w:val="none" w:sz="0" w:space="0" w:color="auto"/>
            <w:bottom w:val="none" w:sz="0" w:space="0" w:color="auto"/>
            <w:right w:val="none" w:sz="0" w:space="0" w:color="auto"/>
          </w:divBdr>
        </w:div>
        <w:div w:id="1642689143">
          <w:marLeft w:val="0"/>
          <w:marRight w:val="0"/>
          <w:marTop w:val="120"/>
          <w:marBottom w:val="0"/>
          <w:divBdr>
            <w:top w:val="none" w:sz="0" w:space="0" w:color="auto"/>
            <w:left w:val="none" w:sz="0" w:space="0" w:color="auto"/>
            <w:bottom w:val="none" w:sz="0" w:space="0" w:color="auto"/>
            <w:right w:val="none" w:sz="0" w:space="0" w:color="auto"/>
          </w:divBdr>
        </w:div>
        <w:div w:id="1975017732">
          <w:marLeft w:val="0"/>
          <w:marRight w:val="0"/>
          <w:marTop w:val="120"/>
          <w:marBottom w:val="0"/>
          <w:divBdr>
            <w:top w:val="none" w:sz="0" w:space="0" w:color="auto"/>
            <w:left w:val="none" w:sz="0" w:space="0" w:color="auto"/>
            <w:bottom w:val="none" w:sz="0" w:space="0" w:color="auto"/>
            <w:right w:val="none" w:sz="0" w:space="0" w:color="auto"/>
          </w:divBdr>
        </w:div>
        <w:div w:id="2043900302">
          <w:marLeft w:val="0"/>
          <w:marRight w:val="0"/>
          <w:marTop w:val="120"/>
          <w:marBottom w:val="0"/>
          <w:divBdr>
            <w:top w:val="none" w:sz="0" w:space="0" w:color="auto"/>
            <w:left w:val="none" w:sz="0" w:space="0" w:color="auto"/>
            <w:bottom w:val="none" w:sz="0" w:space="0" w:color="auto"/>
            <w:right w:val="none" w:sz="0" w:space="0" w:color="auto"/>
          </w:divBdr>
        </w:div>
        <w:div w:id="37635242">
          <w:marLeft w:val="0"/>
          <w:marRight w:val="0"/>
          <w:marTop w:val="120"/>
          <w:marBottom w:val="0"/>
          <w:divBdr>
            <w:top w:val="none" w:sz="0" w:space="0" w:color="auto"/>
            <w:left w:val="none" w:sz="0" w:space="0" w:color="auto"/>
            <w:bottom w:val="none" w:sz="0" w:space="0" w:color="auto"/>
            <w:right w:val="none" w:sz="0" w:space="0" w:color="auto"/>
          </w:divBdr>
        </w:div>
        <w:div w:id="1240016639">
          <w:marLeft w:val="0"/>
          <w:marRight w:val="0"/>
          <w:marTop w:val="120"/>
          <w:marBottom w:val="0"/>
          <w:divBdr>
            <w:top w:val="none" w:sz="0" w:space="0" w:color="auto"/>
            <w:left w:val="none" w:sz="0" w:space="0" w:color="auto"/>
            <w:bottom w:val="none" w:sz="0" w:space="0" w:color="auto"/>
            <w:right w:val="none" w:sz="0" w:space="0" w:color="auto"/>
          </w:divBdr>
        </w:div>
        <w:div w:id="418216913">
          <w:marLeft w:val="0"/>
          <w:marRight w:val="0"/>
          <w:marTop w:val="120"/>
          <w:marBottom w:val="0"/>
          <w:divBdr>
            <w:top w:val="none" w:sz="0" w:space="0" w:color="auto"/>
            <w:left w:val="none" w:sz="0" w:space="0" w:color="auto"/>
            <w:bottom w:val="none" w:sz="0" w:space="0" w:color="auto"/>
            <w:right w:val="none" w:sz="0" w:space="0" w:color="auto"/>
          </w:divBdr>
        </w:div>
        <w:div w:id="894705613">
          <w:marLeft w:val="0"/>
          <w:marRight w:val="0"/>
          <w:marTop w:val="120"/>
          <w:marBottom w:val="0"/>
          <w:divBdr>
            <w:top w:val="none" w:sz="0" w:space="0" w:color="auto"/>
            <w:left w:val="none" w:sz="0" w:space="0" w:color="auto"/>
            <w:bottom w:val="none" w:sz="0" w:space="0" w:color="auto"/>
            <w:right w:val="none" w:sz="0" w:space="0" w:color="auto"/>
          </w:divBdr>
        </w:div>
        <w:div w:id="132332935">
          <w:marLeft w:val="0"/>
          <w:marRight w:val="0"/>
          <w:marTop w:val="120"/>
          <w:marBottom w:val="0"/>
          <w:divBdr>
            <w:top w:val="none" w:sz="0" w:space="0" w:color="auto"/>
            <w:left w:val="none" w:sz="0" w:space="0" w:color="auto"/>
            <w:bottom w:val="none" w:sz="0" w:space="0" w:color="auto"/>
            <w:right w:val="none" w:sz="0" w:space="0" w:color="auto"/>
          </w:divBdr>
        </w:div>
        <w:div w:id="2091655040">
          <w:marLeft w:val="0"/>
          <w:marRight w:val="0"/>
          <w:marTop w:val="120"/>
          <w:marBottom w:val="0"/>
          <w:divBdr>
            <w:top w:val="none" w:sz="0" w:space="0" w:color="auto"/>
            <w:left w:val="none" w:sz="0" w:space="0" w:color="auto"/>
            <w:bottom w:val="none" w:sz="0" w:space="0" w:color="auto"/>
            <w:right w:val="none" w:sz="0" w:space="0" w:color="auto"/>
          </w:divBdr>
        </w:div>
        <w:div w:id="279385862">
          <w:marLeft w:val="0"/>
          <w:marRight w:val="0"/>
          <w:marTop w:val="120"/>
          <w:marBottom w:val="0"/>
          <w:divBdr>
            <w:top w:val="none" w:sz="0" w:space="0" w:color="auto"/>
            <w:left w:val="none" w:sz="0" w:space="0" w:color="auto"/>
            <w:bottom w:val="none" w:sz="0" w:space="0" w:color="auto"/>
            <w:right w:val="none" w:sz="0" w:space="0" w:color="auto"/>
          </w:divBdr>
        </w:div>
        <w:div w:id="1476145204">
          <w:marLeft w:val="0"/>
          <w:marRight w:val="0"/>
          <w:marTop w:val="120"/>
          <w:marBottom w:val="0"/>
          <w:divBdr>
            <w:top w:val="none" w:sz="0" w:space="0" w:color="auto"/>
            <w:left w:val="none" w:sz="0" w:space="0" w:color="auto"/>
            <w:bottom w:val="none" w:sz="0" w:space="0" w:color="auto"/>
            <w:right w:val="none" w:sz="0" w:space="0" w:color="auto"/>
          </w:divBdr>
        </w:div>
        <w:div w:id="1643266734">
          <w:marLeft w:val="0"/>
          <w:marRight w:val="0"/>
          <w:marTop w:val="120"/>
          <w:marBottom w:val="0"/>
          <w:divBdr>
            <w:top w:val="none" w:sz="0" w:space="0" w:color="auto"/>
            <w:left w:val="none" w:sz="0" w:space="0" w:color="auto"/>
            <w:bottom w:val="none" w:sz="0" w:space="0" w:color="auto"/>
            <w:right w:val="none" w:sz="0" w:space="0" w:color="auto"/>
          </w:divBdr>
        </w:div>
        <w:div w:id="442186398">
          <w:marLeft w:val="0"/>
          <w:marRight w:val="0"/>
          <w:marTop w:val="120"/>
          <w:marBottom w:val="0"/>
          <w:divBdr>
            <w:top w:val="none" w:sz="0" w:space="0" w:color="auto"/>
            <w:left w:val="none" w:sz="0" w:space="0" w:color="auto"/>
            <w:bottom w:val="none" w:sz="0" w:space="0" w:color="auto"/>
            <w:right w:val="none" w:sz="0" w:space="0" w:color="auto"/>
          </w:divBdr>
        </w:div>
        <w:div w:id="1635450892">
          <w:marLeft w:val="0"/>
          <w:marRight w:val="0"/>
          <w:marTop w:val="120"/>
          <w:marBottom w:val="0"/>
          <w:divBdr>
            <w:top w:val="none" w:sz="0" w:space="0" w:color="auto"/>
            <w:left w:val="none" w:sz="0" w:space="0" w:color="auto"/>
            <w:bottom w:val="none" w:sz="0" w:space="0" w:color="auto"/>
            <w:right w:val="none" w:sz="0" w:space="0" w:color="auto"/>
          </w:divBdr>
        </w:div>
        <w:div w:id="1408460844">
          <w:marLeft w:val="0"/>
          <w:marRight w:val="0"/>
          <w:marTop w:val="120"/>
          <w:marBottom w:val="0"/>
          <w:divBdr>
            <w:top w:val="none" w:sz="0" w:space="0" w:color="auto"/>
            <w:left w:val="none" w:sz="0" w:space="0" w:color="auto"/>
            <w:bottom w:val="none" w:sz="0" w:space="0" w:color="auto"/>
            <w:right w:val="none" w:sz="0" w:space="0" w:color="auto"/>
          </w:divBdr>
        </w:div>
        <w:div w:id="1954167473">
          <w:marLeft w:val="0"/>
          <w:marRight w:val="0"/>
          <w:marTop w:val="120"/>
          <w:marBottom w:val="0"/>
          <w:divBdr>
            <w:top w:val="none" w:sz="0" w:space="0" w:color="auto"/>
            <w:left w:val="none" w:sz="0" w:space="0" w:color="auto"/>
            <w:bottom w:val="none" w:sz="0" w:space="0" w:color="auto"/>
            <w:right w:val="none" w:sz="0" w:space="0" w:color="auto"/>
          </w:divBdr>
        </w:div>
        <w:div w:id="1022434997">
          <w:marLeft w:val="0"/>
          <w:marRight w:val="0"/>
          <w:marTop w:val="120"/>
          <w:marBottom w:val="0"/>
          <w:divBdr>
            <w:top w:val="none" w:sz="0" w:space="0" w:color="auto"/>
            <w:left w:val="none" w:sz="0" w:space="0" w:color="auto"/>
            <w:bottom w:val="none" w:sz="0" w:space="0" w:color="auto"/>
            <w:right w:val="none" w:sz="0" w:space="0" w:color="auto"/>
          </w:divBdr>
        </w:div>
        <w:div w:id="305743236">
          <w:marLeft w:val="0"/>
          <w:marRight w:val="0"/>
          <w:marTop w:val="120"/>
          <w:marBottom w:val="0"/>
          <w:divBdr>
            <w:top w:val="none" w:sz="0" w:space="0" w:color="auto"/>
            <w:left w:val="none" w:sz="0" w:space="0" w:color="auto"/>
            <w:bottom w:val="none" w:sz="0" w:space="0" w:color="auto"/>
            <w:right w:val="none" w:sz="0" w:space="0" w:color="auto"/>
          </w:divBdr>
        </w:div>
        <w:div w:id="1961915802">
          <w:marLeft w:val="0"/>
          <w:marRight w:val="0"/>
          <w:marTop w:val="120"/>
          <w:marBottom w:val="0"/>
          <w:divBdr>
            <w:top w:val="none" w:sz="0" w:space="0" w:color="auto"/>
            <w:left w:val="none" w:sz="0" w:space="0" w:color="auto"/>
            <w:bottom w:val="none" w:sz="0" w:space="0" w:color="auto"/>
            <w:right w:val="none" w:sz="0" w:space="0" w:color="auto"/>
          </w:divBdr>
        </w:div>
        <w:div w:id="965552244">
          <w:marLeft w:val="0"/>
          <w:marRight w:val="0"/>
          <w:marTop w:val="120"/>
          <w:marBottom w:val="0"/>
          <w:divBdr>
            <w:top w:val="none" w:sz="0" w:space="0" w:color="auto"/>
            <w:left w:val="none" w:sz="0" w:space="0" w:color="auto"/>
            <w:bottom w:val="none" w:sz="0" w:space="0" w:color="auto"/>
            <w:right w:val="none" w:sz="0" w:space="0" w:color="auto"/>
          </w:divBdr>
        </w:div>
        <w:div w:id="2135441549">
          <w:marLeft w:val="0"/>
          <w:marRight w:val="0"/>
          <w:marTop w:val="120"/>
          <w:marBottom w:val="0"/>
          <w:divBdr>
            <w:top w:val="none" w:sz="0" w:space="0" w:color="auto"/>
            <w:left w:val="none" w:sz="0" w:space="0" w:color="auto"/>
            <w:bottom w:val="none" w:sz="0" w:space="0" w:color="auto"/>
            <w:right w:val="none" w:sz="0" w:space="0" w:color="auto"/>
          </w:divBdr>
        </w:div>
        <w:div w:id="23600192">
          <w:marLeft w:val="0"/>
          <w:marRight w:val="0"/>
          <w:marTop w:val="120"/>
          <w:marBottom w:val="0"/>
          <w:divBdr>
            <w:top w:val="none" w:sz="0" w:space="0" w:color="auto"/>
            <w:left w:val="none" w:sz="0" w:space="0" w:color="auto"/>
            <w:bottom w:val="none" w:sz="0" w:space="0" w:color="auto"/>
            <w:right w:val="none" w:sz="0" w:space="0" w:color="auto"/>
          </w:divBdr>
        </w:div>
        <w:div w:id="1103499019">
          <w:marLeft w:val="0"/>
          <w:marRight w:val="0"/>
          <w:marTop w:val="120"/>
          <w:marBottom w:val="0"/>
          <w:divBdr>
            <w:top w:val="none" w:sz="0" w:space="0" w:color="auto"/>
            <w:left w:val="none" w:sz="0" w:space="0" w:color="auto"/>
            <w:bottom w:val="none" w:sz="0" w:space="0" w:color="auto"/>
            <w:right w:val="none" w:sz="0" w:space="0" w:color="auto"/>
          </w:divBdr>
        </w:div>
        <w:div w:id="657075805">
          <w:marLeft w:val="0"/>
          <w:marRight w:val="0"/>
          <w:marTop w:val="120"/>
          <w:marBottom w:val="0"/>
          <w:divBdr>
            <w:top w:val="none" w:sz="0" w:space="0" w:color="auto"/>
            <w:left w:val="none" w:sz="0" w:space="0" w:color="auto"/>
            <w:bottom w:val="none" w:sz="0" w:space="0" w:color="auto"/>
            <w:right w:val="none" w:sz="0" w:space="0" w:color="auto"/>
          </w:divBdr>
        </w:div>
        <w:div w:id="1096248645">
          <w:marLeft w:val="0"/>
          <w:marRight w:val="0"/>
          <w:marTop w:val="120"/>
          <w:marBottom w:val="0"/>
          <w:divBdr>
            <w:top w:val="none" w:sz="0" w:space="0" w:color="auto"/>
            <w:left w:val="none" w:sz="0" w:space="0" w:color="auto"/>
            <w:bottom w:val="none" w:sz="0" w:space="0" w:color="auto"/>
            <w:right w:val="none" w:sz="0" w:space="0" w:color="auto"/>
          </w:divBdr>
        </w:div>
        <w:div w:id="265162741">
          <w:marLeft w:val="0"/>
          <w:marRight w:val="0"/>
          <w:marTop w:val="120"/>
          <w:marBottom w:val="0"/>
          <w:divBdr>
            <w:top w:val="none" w:sz="0" w:space="0" w:color="auto"/>
            <w:left w:val="none" w:sz="0" w:space="0" w:color="auto"/>
            <w:bottom w:val="none" w:sz="0" w:space="0" w:color="auto"/>
            <w:right w:val="none" w:sz="0" w:space="0" w:color="auto"/>
          </w:divBdr>
        </w:div>
        <w:div w:id="975528798">
          <w:marLeft w:val="0"/>
          <w:marRight w:val="0"/>
          <w:marTop w:val="120"/>
          <w:marBottom w:val="0"/>
          <w:divBdr>
            <w:top w:val="none" w:sz="0" w:space="0" w:color="auto"/>
            <w:left w:val="none" w:sz="0" w:space="0" w:color="auto"/>
            <w:bottom w:val="none" w:sz="0" w:space="0" w:color="auto"/>
            <w:right w:val="none" w:sz="0" w:space="0" w:color="auto"/>
          </w:divBdr>
        </w:div>
        <w:div w:id="683287006">
          <w:marLeft w:val="0"/>
          <w:marRight w:val="0"/>
          <w:marTop w:val="120"/>
          <w:marBottom w:val="0"/>
          <w:divBdr>
            <w:top w:val="none" w:sz="0" w:space="0" w:color="auto"/>
            <w:left w:val="none" w:sz="0" w:space="0" w:color="auto"/>
            <w:bottom w:val="none" w:sz="0" w:space="0" w:color="auto"/>
            <w:right w:val="none" w:sz="0" w:space="0" w:color="auto"/>
          </w:divBdr>
        </w:div>
        <w:div w:id="1280255307">
          <w:marLeft w:val="0"/>
          <w:marRight w:val="0"/>
          <w:marTop w:val="120"/>
          <w:marBottom w:val="0"/>
          <w:divBdr>
            <w:top w:val="none" w:sz="0" w:space="0" w:color="auto"/>
            <w:left w:val="none" w:sz="0" w:space="0" w:color="auto"/>
            <w:bottom w:val="none" w:sz="0" w:space="0" w:color="auto"/>
            <w:right w:val="none" w:sz="0" w:space="0" w:color="auto"/>
          </w:divBdr>
        </w:div>
        <w:div w:id="1200706857">
          <w:marLeft w:val="0"/>
          <w:marRight w:val="0"/>
          <w:marTop w:val="120"/>
          <w:marBottom w:val="0"/>
          <w:divBdr>
            <w:top w:val="none" w:sz="0" w:space="0" w:color="auto"/>
            <w:left w:val="none" w:sz="0" w:space="0" w:color="auto"/>
            <w:bottom w:val="none" w:sz="0" w:space="0" w:color="auto"/>
            <w:right w:val="none" w:sz="0" w:space="0" w:color="auto"/>
          </w:divBdr>
        </w:div>
        <w:div w:id="388461895">
          <w:marLeft w:val="0"/>
          <w:marRight w:val="0"/>
          <w:marTop w:val="120"/>
          <w:marBottom w:val="0"/>
          <w:divBdr>
            <w:top w:val="none" w:sz="0" w:space="0" w:color="auto"/>
            <w:left w:val="none" w:sz="0" w:space="0" w:color="auto"/>
            <w:bottom w:val="none" w:sz="0" w:space="0" w:color="auto"/>
            <w:right w:val="none" w:sz="0" w:space="0" w:color="auto"/>
          </w:divBdr>
        </w:div>
        <w:div w:id="1425569435">
          <w:marLeft w:val="0"/>
          <w:marRight w:val="0"/>
          <w:marTop w:val="120"/>
          <w:marBottom w:val="0"/>
          <w:divBdr>
            <w:top w:val="none" w:sz="0" w:space="0" w:color="auto"/>
            <w:left w:val="none" w:sz="0" w:space="0" w:color="auto"/>
            <w:bottom w:val="none" w:sz="0" w:space="0" w:color="auto"/>
            <w:right w:val="none" w:sz="0" w:space="0" w:color="auto"/>
          </w:divBdr>
        </w:div>
        <w:div w:id="1350637963">
          <w:marLeft w:val="0"/>
          <w:marRight w:val="0"/>
          <w:marTop w:val="120"/>
          <w:marBottom w:val="0"/>
          <w:divBdr>
            <w:top w:val="none" w:sz="0" w:space="0" w:color="auto"/>
            <w:left w:val="none" w:sz="0" w:space="0" w:color="auto"/>
            <w:bottom w:val="none" w:sz="0" w:space="0" w:color="auto"/>
            <w:right w:val="none" w:sz="0" w:space="0" w:color="auto"/>
          </w:divBdr>
        </w:div>
        <w:div w:id="34042792">
          <w:marLeft w:val="0"/>
          <w:marRight w:val="0"/>
          <w:marTop w:val="120"/>
          <w:marBottom w:val="0"/>
          <w:divBdr>
            <w:top w:val="none" w:sz="0" w:space="0" w:color="auto"/>
            <w:left w:val="none" w:sz="0" w:space="0" w:color="auto"/>
            <w:bottom w:val="none" w:sz="0" w:space="0" w:color="auto"/>
            <w:right w:val="none" w:sz="0" w:space="0" w:color="auto"/>
          </w:divBdr>
        </w:div>
      </w:divsChild>
    </w:div>
    <w:div w:id="791707080">
      <w:bodyDiv w:val="1"/>
      <w:marLeft w:val="0"/>
      <w:marRight w:val="0"/>
      <w:marTop w:val="0"/>
      <w:marBottom w:val="0"/>
      <w:divBdr>
        <w:top w:val="none" w:sz="0" w:space="0" w:color="auto"/>
        <w:left w:val="none" w:sz="0" w:space="0" w:color="auto"/>
        <w:bottom w:val="none" w:sz="0" w:space="0" w:color="auto"/>
        <w:right w:val="none" w:sz="0" w:space="0" w:color="auto"/>
      </w:divBdr>
      <w:divsChild>
        <w:div w:id="354114128">
          <w:marLeft w:val="0"/>
          <w:marRight w:val="0"/>
          <w:marTop w:val="120"/>
          <w:marBottom w:val="0"/>
          <w:divBdr>
            <w:top w:val="none" w:sz="0" w:space="0" w:color="auto"/>
            <w:left w:val="none" w:sz="0" w:space="0" w:color="auto"/>
            <w:bottom w:val="none" w:sz="0" w:space="0" w:color="auto"/>
            <w:right w:val="none" w:sz="0" w:space="0" w:color="auto"/>
          </w:divBdr>
        </w:div>
        <w:div w:id="1091242724">
          <w:marLeft w:val="0"/>
          <w:marRight w:val="0"/>
          <w:marTop w:val="120"/>
          <w:marBottom w:val="0"/>
          <w:divBdr>
            <w:top w:val="none" w:sz="0" w:space="0" w:color="auto"/>
            <w:left w:val="none" w:sz="0" w:space="0" w:color="auto"/>
            <w:bottom w:val="none" w:sz="0" w:space="0" w:color="auto"/>
            <w:right w:val="none" w:sz="0" w:space="0" w:color="auto"/>
          </w:divBdr>
        </w:div>
        <w:div w:id="1569920915">
          <w:marLeft w:val="0"/>
          <w:marRight w:val="0"/>
          <w:marTop w:val="120"/>
          <w:marBottom w:val="0"/>
          <w:divBdr>
            <w:top w:val="none" w:sz="0" w:space="0" w:color="auto"/>
            <w:left w:val="none" w:sz="0" w:space="0" w:color="auto"/>
            <w:bottom w:val="none" w:sz="0" w:space="0" w:color="auto"/>
            <w:right w:val="none" w:sz="0" w:space="0" w:color="auto"/>
          </w:divBdr>
        </w:div>
        <w:div w:id="2058628647">
          <w:marLeft w:val="0"/>
          <w:marRight w:val="0"/>
          <w:marTop w:val="120"/>
          <w:marBottom w:val="0"/>
          <w:divBdr>
            <w:top w:val="none" w:sz="0" w:space="0" w:color="auto"/>
            <w:left w:val="none" w:sz="0" w:space="0" w:color="auto"/>
            <w:bottom w:val="none" w:sz="0" w:space="0" w:color="auto"/>
            <w:right w:val="none" w:sz="0" w:space="0" w:color="auto"/>
          </w:divBdr>
        </w:div>
        <w:div w:id="281114975">
          <w:marLeft w:val="0"/>
          <w:marRight w:val="0"/>
          <w:marTop w:val="120"/>
          <w:marBottom w:val="0"/>
          <w:divBdr>
            <w:top w:val="none" w:sz="0" w:space="0" w:color="auto"/>
            <w:left w:val="none" w:sz="0" w:space="0" w:color="auto"/>
            <w:bottom w:val="none" w:sz="0" w:space="0" w:color="auto"/>
            <w:right w:val="none" w:sz="0" w:space="0" w:color="auto"/>
          </w:divBdr>
        </w:div>
        <w:div w:id="1594973839">
          <w:marLeft w:val="0"/>
          <w:marRight w:val="0"/>
          <w:marTop w:val="120"/>
          <w:marBottom w:val="0"/>
          <w:divBdr>
            <w:top w:val="none" w:sz="0" w:space="0" w:color="auto"/>
            <w:left w:val="none" w:sz="0" w:space="0" w:color="auto"/>
            <w:bottom w:val="none" w:sz="0" w:space="0" w:color="auto"/>
            <w:right w:val="none" w:sz="0" w:space="0" w:color="auto"/>
          </w:divBdr>
        </w:div>
        <w:div w:id="1090203067">
          <w:marLeft w:val="0"/>
          <w:marRight w:val="0"/>
          <w:marTop w:val="120"/>
          <w:marBottom w:val="0"/>
          <w:divBdr>
            <w:top w:val="none" w:sz="0" w:space="0" w:color="auto"/>
            <w:left w:val="none" w:sz="0" w:space="0" w:color="auto"/>
            <w:bottom w:val="none" w:sz="0" w:space="0" w:color="auto"/>
            <w:right w:val="none" w:sz="0" w:space="0" w:color="auto"/>
          </w:divBdr>
        </w:div>
        <w:div w:id="1933656720">
          <w:marLeft w:val="0"/>
          <w:marRight w:val="0"/>
          <w:marTop w:val="120"/>
          <w:marBottom w:val="0"/>
          <w:divBdr>
            <w:top w:val="none" w:sz="0" w:space="0" w:color="auto"/>
            <w:left w:val="none" w:sz="0" w:space="0" w:color="auto"/>
            <w:bottom w:val="none" w:sz="0" w:space="0" w:color="auto"/>
            <w:right w:val="none" w:sz="0" w:space="0" w:color="auto"/>
          </w:divBdr>
        </w:div>
        <w:div w:id="731077921">
          <w:marLeft w:val="0"/>
          <w:marRight w:val="0"/>
          <w:marTop w:val="120"/>
          <w:marBottom w:val="0"/>
          <w:divBdr>
            <w:top w:val="none" w:sz="0" w:space="0" w:color="auto"/>
            <w:left w:val="none" w:sz="0" w:space="0" w:color="auto"/>
            <w:bottom w:val="none" w:sz="0" w:space="0" w:color="auto"/>
            <w:right w:val="none" w:sz="0" w:space="0" w:color="auto"/>
          </w:divBdr>
        </w:div>
        <w:div w:id="1574967857">
          <w:marLeft w:val="0"/>
          <w:marRight w:val="0"/>
          <w:marTop w:val="120"/>
          <w:marBottom w:val="0"/>
          <w:divBdr>
            <w:top w:val="none" w:sz="0" w:space="0" w:color="auto"/>
            <w:left w:val="none" w:sz="0" w:space="0" w:color="auto"/>
            <w:bottom w:val="none" w:sz="0" w:space="0" w:color="auto"/>
            <w:right w:val="none" w:sz="0" w:space="0" w:color="auto"/>
          </w:divBdr>
        </w:div>
        <w:div w:id="1764108927">
          <w:marLeft w:val="0"/>
          <w:marRight w:val="0"/>
          <w:marTop w:val="120"/>
          <w:marBottom w:val="0"/>
          <w:divBdr>
            <w:top w:val="none" w:sz="0" w:space="0" w:color="auto"/>
            <w:left w:val="none" w:sz="0" w:space="0" w:color="auto"/>
            <w:bottom w:val="none" w:sz="0" w:space="0" w:color="auto"/>
            <w:right w:val="none" w:sz="0" w:space="0" w:color="auto"/>
          </w:divBdr>
        </w:div>
        <w:div w:id="1517229889">
          <w:marLeft w:val="0"/>
          <w:marRight w:val="0"/>
          <w:marTop w:val="120"/>
          <w:marBottom w:val="0"/>
          <w:divBdr>
            <w:top w:val="none" w:sz="0" w:space="0" w:color="auto"/>
            <w:left w:val="none" w:sz="0" w:space="0" w:color="auto"/>
            <w:bottom w:val="none" w:sz="0" w:space="0" w:color="auto"/>
            <w:right w:val="none" w:sz="0" w:space="0" w:color="auto"/>
          </w:divBdr>
        </w:div>
        <w:div w:id="534580560">
          <w:marLeft w:val="0"/>
          <w:marRight w:val="0"/>
          <w:marTop w:val="120"/>
          <w:marBottom w:val="0"/>
          <w:divBdr>
            <w:top w:val="none" w:sz="0" w:space="0" w:color="auto"/>
            <w:left w:val="none" w:sz="0" w:space="0" w:color="auto"/>
            <w:bottom w:val="none" w:sz="0" w:space="0" w:color="auto"/>
            <w:right w:val="none" w:sz="0" w:space="0" w:color="auto"/>
          </w:divBdr>
        </w:div>
        <w:div w:id="1148017075">
          <w:marLeft w:val="0"/>
          <w:marRight w:val="0"/>
          <w:marTop w:val="120"/>
          <w:marBottom w:val="0"/>
          <w:divBdr>
            <w:top w:val="none" w:sz="0" w:space="0" w:color="auto"/>
            <w:left w:val="none" w:sz="0" w:space="0" w:color="auto"/>
            <w:bottom w:val="none" w:sz="0" w:space="0" w:color="auto"/>
            <w:right w:val="none" w:sz="0" w:space="0" w:color="auto"/>
          </w:divBdr>
        </w:div>
        <w:div w:id="970138844">
          <w:marLeft w:val="0"/>
          <w:marRight w:val="0"/>
          <w:marTop w:val="120"/>
          <w:marBottom w:val="0"/>
          <w:divBdr>
            <w:top w:val="none" w:sz="0" w:space="0" w:color="auto"/>
            <w:left w:val="none" w:sz="0" w:space="0" w:color="auto"/>
            <w:bottom w:val="none" w:sz="0" w:space="0" w:color="auto"/>
            <w:right w:val="none" w:sz="0" w:space="0" w:color="auto"/>
          </w:divBdr>
        </w:div>
        <w:div w:id="209342929">
          <w:marLeft w:val="0"/>
          <w:marRight w:val="0"/>
          <w:marTop w:val="120"/>
          <w:marBottom w:val="0"/>
          <w:divBdr>
            <w:top w:val="none" w:sz="0" w:space="0" w:color="auto"/>
            <w:left w:val="none" w:sz="0" w:space="0" w:color="auto"/>
            <w:bottom w:val="none" w:sz="0" w:space="0" w:color="auto"/>
            <w:right w:val="none" w:sz="0" w:space="0" w:color="auto"/>
          </w:divBdr>
        </w:div>
        <w:div w:id="1644122352">
          <w:marLeft w:val="0"/>
          <w:marRight w:val="0"/>
          <w:marTop w:val="120"/>
          <w:marBottom w:val="0"/>
          <w:divBdr>
            <w:top w:val="none" w:sz="0" w:space="0" w:color="auto"/>
            <w:left w:val="none" w:sz="0" w:space="0" w:color="auto"/>
            <w:bottom w:val="none" w:sz="0" w:space="0" w:color="auto"/>
            <w:right w:val="none" w:sz="0" w:space="0" w:color="auto"/>
          </w:divBdr>
        </w:div>
        <w:div w:id="519003058">
          <w:marLeft w:val="0"/>
          <w:marRight w:val="0"/>
          <w:marTop w:val="120"/>
          <w:marBottom w:val="0"/>
          <w:divBdr>
            <w:top w:val="none" w:sz="0" w:space="0" w:color="auto"/>
            <w:left w:val="none" w:sz="0" w:space="0" w:color="auto"/>
            <w:bottom w:val="none" w:sz="0" w:space="0" w:color="auto"/>
            <w:right w:val="none" w:sz="0" w:space="0" w:color="auto"/>
          </w:divBdr>
        </w:div>
        <w:div w:id="1366709875">
          <w:marLeft w:val="0"/>
          <w:marRight w:val="0"/>
          <w:marTop w:val="120"/>
          <w:marBottom w:val="0"/>
          <w:divBdr>
            <w:top w:val="none" w:sz="0" w:space="0" w:color="auto"/>
            <w:left w:val="none" w:sz="0" w:space="0" w:color="auto"/>
            <w:bottom w:val="none" w:sz="0" w:space="0" w:color="auto"/>
            <w:right w:val="none" w:sz="0" w:space="0" w:color="auto"/>
          </w:divBdr>
        </w:div>
        <w:div w:id="290208636">
          <w:marLeft w:val="0"/>
          <w:marRight w:val="0"/>
          <w:marTop w:val="120"/>
          <w:marBottom w:val="0"/>
          <w:divBdr>
            <w:top w:val="none" w:sz="0" w:space="0" w:color="auto"/>
            <w:left w:val="none" w:sz="0" w:space="0" w:color="auto"/>
            <w:bottom w:val="none" w:sz="0" w:space="0" w:color="auto"/>
            <w:right w:val="none" w:sz="0" w:space="0" w:color="auto"/>
          </w:divBdr>
        </w:div>
        <w:div w:id="650868410">
          <w:marLeft w:val="0"/>
          <w:marRight w:val="0"/>
          <w:marTop w:val="120"/>
          <w:marBottom w:val="0"/>
          <w:divBdr>
            <w:top w:val="none" w:sz="0" w:space="0" w:color="auto"/>
            <w:left w:val="none" w:sz="0" w:space="0" w:color="auto"/>
            <w:bottom w:val="none" w:sz="0" w:space="0" w:color="auto"/>
            <w:right w:val="none" w:sz="0" w:space="0" w:color="auto"/>
          </w:divBdr>
        </w:div>
        <w:div w:id="1889367324">
          <w:marLeft w:val="0"/>
          <w:marRight w:val="0"/>
          <w:marTop w:val="120"/>
          <w:marBottom w:val="0"/>
          <w:divBdr>
            <w:top w:val="none" w:sz="0" w:space="0" w:color="auto"/>
            <w:left w:val="none" w:sz="0" w:space="0" w:color="auto"/>
            <w:bottom w:val="none" w:sz="0" w:space="0" w:color="auto"/>
            <w:right w:val="none" w:sz="0" w:space="0" w:color="auto"/>
          </w:divBdr>
        </w:div>
        <w:div w:id="1617447725">
          <w:marLeft w:val="0"/>
          <w:marRight w:val="0"/>
          <w:marTop w:val="120"/>
          <w:marBottom w:val="0"/>
          <w:divBdr>
            <w:top w:val="none" w:sz="0" w:space="0" w:color="auto"/>
            <w:left w:val="none" w:sz="0" w:space="0" w:color="auto"/>
            <w:bottom w:val="none" w:sz="0" w:space="0" w:color="auto"/>
            <w:right w:val="none" w:sz="0" w:space="0" w:color="auto"/>
          </w:divBdr>
        </w:div>
        <w:div w:id="396444635">
          <w:marLeft w:val="0"/>
          <w:marRight w:val="0"/>
          <w:marTop w:val="120"/>
          <w:marBottom w:val="0"/>
          <w:divBdr>
            <w:top w:val="none" w:sz="0" w:space="0" w:color="auto"/>
            <w:left w:val="none" w:sz="0" w:space="0" w:color="auto"/>
            <w:bottom w:val="none" w:sz="0" w:space="0" w:color="auto"/>
            <w:right w:val="none" w:sz="0" w:space="0" w:color="auto"/>
          </w:divBdr>
        </w:div>
        <w:div w:id="225187540">
          <w:marLeft w:val="0"/>
          <w:marRight w:val="0"/>
          <w:marTop w:val="0"/>
          <w:marBottom w:val="192"/>
          <w:divBdr>
            <w:top w:val="none" w:sz="0" w:space="0" w:color="auto"/>
            <w:left w:val="none" w:sz="0" w:space="0" w:color="auto"/>
            <w:bottom w:val="none" w:sz="0" w:space="0" w:color="auto"/>
            <w:right w:val="none" w:sz="0" w:space="0" w:color="auto"/>
          </w:divBdr>
          <w:divsChild>
            <w:div w:id="1275938064">
              <w:marLeft w:val="0"/>
              <w:marRight w:val="0"/>
              <w:marTop w:val="120"/>
              <w:marBottom w:val="0"/>
              <w:divBdr>
                <w:top w:val="none" w:sz="0" w:space="0" w:color="auto"/>
                <w:left w:val="none" w:sz="0" w:space="0" w:color="auto"/>
                <w:bottom w:val="none" w:sz="0" w:space="0" w:color="auto"/>
                <w:right w:val="none" w:sz="0" w:space="0" w:color="auto"/>
              </w:divBdr>
            </w:div>
          </w:divsChild>
        </w:div>
        <w:div w:id="1137527977">
          <w:marLeft w:val="0"/>
          <w:marRight w:val="0"/>
          <w:marTop w:val="120"/>
          <w:marBottom w:val="96"/>
          <w:divBdr>
            <w:top w:val="none" w:sz="0" w:space="0" w:color="auto"/>
            <w:left w:val="single" w:sz="24" w:space="0" w:color="CED3F1"/>
            <w:bottom w:val="none" w:sz="0" w:space="0" w:color="auto"/>
            <w:right w:val="none" w:sz="0" w:space="0" w:color="auto"/>
          </w:divBdr>
        </w:div>
        <w:div w:id="525607579">
          <w:marLeft w:val="0"/>
          <w:marRight w:val="0"/>
          <w:marTop w:val="120"/>
          <w:marBottom w:val="0"/>
          <w:divBdr>
            <w:top w:val="none" w:sz="0" w:space="0" w:color="auto"/>
            <w:left w:val="none" w:sz="0" w:space="0" w:color="auto"/>
            <w:bottom w:val="none" w:sz="0" w:space="0" w:color="auto"/>
            <w:right w:val="none" w:sz="0" w:space="0" w:color="auto"/>
          </w:divBdr>
        </w:div>
      </w:divsChild>
    </w:div>
    <w:div w:id="829491087">
      <w:bodyDiv w:val="1"/>
      <w:marLeft w:val="0"/>
      <w:marRight w:val="0"/>
      <w:marTop w:val="0"/>
      <w:marBottom w:val="0"/>
      <w:divBdr>
        <w:top w:val="none" w:sz="0" w:space="0" w:color="auto"/>
        <w:left w:val="none" w:sz="0" w:space="0" w:color="auto"/>
        <w:bottom w:val="none" w:sz="0" w:space="0" w:color="auto"/>
        <w:right w:val="none" w:sz="0" w:space="0" w:color="auto"/>
      </w:divBdr>
    </w:div>
    <w:div w:id="876821570">
      <w:bodyDiv w:val="1"/>
      <w:marLeft w:val="0"/>
      <w:marRight w:val="0"/>
      <w:marTop w:val="0"/>
      <w:marBottom w:val="0"/>
      <w:divBdr>
        <w:top w:val="none" w:sz="0" w:space="0" w:color="auto"/>
        <w:left w:val="none" w:sz="0" w:space="0" w:color="auto"/>
        <w:bottom w:val="none" w:sz="0" w:space="0" w:color="auto"/>
        <w:right w:val="none" w:sz="0" w:space="0" w:color="auto"/>
      </w:divBdr>
      <w:divsChild>
        <w:div w:id="878977082">
          <w:marLeft w:val="0"/>
          <w:marRight w:val="0"/>
          <w:marTop w:val="120"/>
          <w:marBottom w:val="0"/>
          <w:divBdr>
            <w:top w:val="none" w:sz="0" w:space="0" w:color="auto"/>
            <w:left w:val="none" w:sz="0" w:space="0" w:color="auto"/>
            <w:bottom w:val="none" w:sz="0" w:space="0" w:color="auto"/>
            <w:right w:val="none" w:sz="0" w:space="0" w:color="auto"/>
          </w:divBdr>
        </w:div>
        <w:div w:id="1698189662">
          <w:marLeft w:val="0"/>
          <w:marRight w:val="0"/>
          <w:marTop w:val="120"/>
          <w:marBottom w:val="0"/>
          <w:divBdr>
            <w:top w:val="none" w:sz="0" w:space="0" w:color="auto"/>
            <w:left w:val="none" w:sz="0" w:space="0" w:color="auto"/>
            <w:bottom w:val="none" w:sz="0" w:space="0" w:color="auto"/>
            <w:right w:val="none" w:sz="0" w:space="0" w:color="auto"/>
          </w:divBdr>
        </w:div>
        <w:div w:id="402488662">
          <w:marLeft w:val="0"/>
          <w:marRight w:val="0"/>
          <w:marTop w:val="120"/>
          <w:marBottom w:val="0"/>
          <w:divBdr>
            <w:top w:val="none" w:sz="0" w:space="0" w:color="auto"/>
            <w:left w:val="none" w:sz="0" w:space="0" w:color="auto"/>
            <w:bottom w:val="none" w:sz="0" w:space="0" w:color="auto"/>
            <w:right w:val="none" w:sz="0" w:space="0" w:color="auto"/>
          </w:divBdr>
        </w:div>
        <w:div w:id="1893035521">
          <w:marLeft w:val="0"/>
          <w:marRight w:val="0"/>
          <w:marTop w:val="120"/>
          <w:marBottom w:val="0"/>
          <w:divBdr>
            <w:top w:val="none" w:sz="0" w:space="0" w:color="auto"/>
            <w:left w:val="none" w:sz="0" w:space="0" w:color="auto"/>
            <w:bottom w:val="none" w:sz="0" w:space="0" w:color="auto"/>
            <w:right w:val="none" w:sz="0" w:space="0" w:color="auto"/>
          </w:divBdr>
        </w:div>
        <w:div w:id="1320233571">
          <w:marLeft w:val="0"/>
          <w:marRight w:val="0"/>
          <w:marTop w:val="120"/>
          <w:marBottom w:val="0"/>
          <w:divBdr>
            <w:top w:val="none" w:sz="0" w:space="0" w:color="auto"/>
            <w:left w:val="none" w:sz="0" w:space="0" w:color="auto"/>
            <w:bottom w:val="none" w:sz="0" w:space="0" w:color="auto"/>
            <w:right w:val="none" w:sz="0" w:space="0" w:color="auto"/>
          </w:divBdr>
        </w:div>
        <w:div w:id="927271814">
          <w:marLeft w:val="0"/>
          <w:marRight w:val="0"/>
          <w:marTop w:val="120"/>
          <w:marBottom w:val="0"/>
          <w:divBdr>
            <w:top w:val="none" w:sz="0" w:space="0" w:color="auto"/>
            <w:left w:val="none" w:sz="0" w:space="0" w:color="auto"/>
            <w:bottom w:val="none" w:sz="0" w:space="0" w:color="auto"/>
            <w:right w:val="none" w:sz="0" w:space="0" w:color="auto"/>
          </w:divBdr>
        </w:div>
        <w:div w:id="630138180">
          <w:marLeft w:val="0"/>
          <w:marRight w:val="0"/>
          <w:marTop w:val="120"/>
          <w:marBottom w:val="0"/>
          <w:divBdr>
            <w:top w:val="none" w:sz="0" w:space="0" w:color="auto"/>
            <w:left w:val="none" w:sz="0" w:space="0" w:color="auto"/>
            <w:bottom w:val="none" w:sz="0" w:space="0" w:color="auto"/>
            <w:right w:val="none" w:sz="0" w:space="0" w:color="auto"/>
          </w:divBdr>
        </w:div>
        <w:div w:id="1133985847">
          <w:marLeft w:val="0"/>
          <w:marRight w:val="0"/>
          <w:marTop w:val="120"/>
          <w:marBottom w:val="0"/>
          <w:divBdr>
            <w:top w:val="none" w:sz="0" w:space="0" w:color="auto"/>
            <w:left w:val="none" w:sz="0" w:space="0" w:color="auto"/>
            <w:bottom w:val="none" w:sz="0" w:space="0" w:color="auto"/>
            <w:right w:val="none" w:sz="0" w:space="0" w:color="auto"/>
          </w:divBdr>
        </w:div>
        <w:div w:id="231745487">
          <w:marLeft w:val="0"/>
          <w:marRight w:val="0"/>
          <w:marTop w:val="120"/>
          <w:marBottom w:val="0"/>
          <w:divBdr>
            <w:top w:val="none" w:sz="0" w:space="0" w:color="auto"/>
            <w:left w:val="none" w:sz="0" w:space="0" w:color="auto"/>
            <w:bottom w:val="none" w:sz="0" w:space="0" w:color="auto"/>
            <w:right w:val="none" w:sz="0" w:space="0" w:color="auto"/>
          </w:divBdr>
        </w:div>
        <w:div w:id="1415589980">
          <w:marLeft w:val="0"/>
          <w:marRight w:val="0"/>
          <w:marTop w:val="120"/>
          <w:marBottom w:val="0"/>
          <w:divBdr>
            <w:top w:val="none" w:sz="0" w:space="0" w:color="auto"/>
            <w:left w:val="none" w:sz="0" w:space="0" w:color="auto"/>
            <w:bottom w:val="none" w:sz="0" w:space="0" w:color="auto"/>
            <w:right w:val="none" w:sz="0" w:space="0" w:color="auto"/>
          </w:divBdr>
        </w:div>
        <w:div w:id="1239368204">
          <w:marLeft w:val="0"/>
          <w:marRight w:val="0"/>
          <w:marTop w:val="120"/>
          <w:marBottom w:val="0"/>
          <w:divBdr>
            <w:top w:val="none" w:sz="0" w:space="0" w:color="auto"/>
            <w:left w:val="none" w:sz="0" w:space="0" w:color="auto"/>
            <w:bottom w:val="none" w:sz="0" w:space="0" w:color="auto"/>
            <w:right w:val="none" w:sz="0" w:space="0" w:color="auto"/>
          </w:divBdr>
        </w:div>
        <w:div w:id="1869364928">
          <w:marLeft w:val="0"/>
          <w:marRight w:val="0"/>
          <w:marTop w:val="120"/>
          <w:marBottom w:val="0"/>
          <w:divBdr>
            <w:top w:val="none" w:sz="0" w:space="0" w:color="auto"/>
            <w:left w:val="none" w:sz="0" w:space="0" w:color="auto"/>
            <w:bottom w:val="none" w:sz="0" w:space="0" w:color="auto"/>
            <w:right w:val="none" w:sz="0" w:space="0" w:color="auto"/>
          </w:divBdr>
        </w:div>
        <w:div w:id="1458915481">
          <w:marLeft w:val="0"/>
          <w:marRight w:val="0"/>
          <w:marTop w:val="120"/>
          <w:marBottom w:val="0"/>
          <w:divBdr>
            <w:top w:val="none" w:sz="0" w:space="0" w:color="auto"/>
            <w:left w:val="none" w:sz="0" w:space="0" w:color="auto"/>
            <w:bottom w:val="none" w:sz="0" w:space="0" w:color="auto"/>
            <w:right w:val="none" w:sz="0" w:space="0" w:color="auto"/>
          </w:divBdr>
        </w:div>
        <w:div w:id="787549335">
          <w:marLeft w:val="0"/>
          <w:marRight w:val="0"/>
          <w:marTop w:val="120"/>
          <w:marBottom w:val="0"/>
          <w:divBdr>
            <w:top w:val="none" w:sz="0" w:space="0" w:color="auto"/>
            <w:left w:val="none" w:sz="0" w:space="0" w:color="auto"/>
            <w:bottom w:val="none" w:sz="0" w:space="0" w:color="auto"/>
            <w:right w:val="none" w:sz="0" w:space="0" w:color="auto"/>
          </w:divBdr>
        </w:div>
        <w:div w:id="156308456">
          <w:marLeft w:val="0"/>
          <w:marRight w:val="0"/>
          <w:marTop w:val="120"/>
          <w:marBottom w:val="0"/>
          <w:divBdr>
            <w:top w:val="none" w:sz="0" w:space="0" w:color="auto"/>
            <w:left w:val="none" w:sz="0" w:space="0" w:color="auto"/>
            <w:bottom w:val="none" w:sz="0" w:space="0" w:color="auto"/>
            <w:right w:val="none" w:sz="0" w:space="0" w:color="auto"/>
          </w:divBdr>
        </w:div>
        <w:div w:id="675574426">
          <w:marLeft w:val="0"/>
          <w:marRight w:val="0"/>
          <w:marTop w:val="120"/>
          <w:marBottom w:val="0"/>
          <w:divBdr>
            <w:top w:val="none" w:sz="0" w:space="0" w:color="auto"/>
            <w:left w:val="none" w:sz="0" w:space="0" w:color="auto"/>
            <w:bottom w:val="none" w:sz="0" w:space="0" w:color="auto"/>
            <w:right w:val="none" w:sz="0" w:space="0" w:color="auto"/>
          </w:divBdr>
        </w:div>
      </w:divsChild>
    </w:div>
    <w:div w:id="1108235987">
      <w:bodyDiv w:val="1"/>
      <w:marLeft w:val="0"/>
      <w:marRight w:val="0"/>
      <w:marTop w:val="0"/>
      <w:marBottom w:val="0"/>
      <w:divBdr>
        <w:top w:val="none" w:sz="0" w:space="0" w:color="auto"/>
        <w:left w:val="none" w:sz="0" w:space="0" w:color="auto"/>
        <w:bottom w:val="none" w:sz="0" w:space="0" w:color="auto"/>
        <w:right w:val="none" w:sz="0" w:space="0" w:color="auto"/>
      </w:divBdr>
      <w:divsChild>
        <w:div w:id="871384904">
          <w:marLeft w:val="0"/>
          <w:marRight w:val="0"/>
          <w:marTop w:val="120"/>
          <w:marBottom w:val="0"/>
          <w:divBdr>
            <w:top w:val="none" w:sz="0" w:space="0" w:color="auto"/>
            <w:left w:val="none" w:sz="0" w:space="0" w:color="auto"/>
            <w:bottom w:val="none" w:sz="0" w:space="0" w:color="auto"/>
            <w:right w:val="none" w:sz="0" w:space="0" w:color="auto"/>
          </w:divBdr>
        </w:div>
        <w:div w:id="1162967529">
          <w:marLeft w:val="0"/>
          <w:marRight w:val="0"/>
          <w:marTop w:val="120"/>
          <w:marBottom w:val="0"/>
          <w:divBdr>
            <w:top w:val="none" w:sz="0" w:space="0" w:color="auto"/>
            <w:left w:val="none" w:sz="0" w:space="0" w:color="auto"/>
            <w:bottom w:val="none" w:sz="0" w:space="0" w:color="auto"/>
            <w:right w:val="none" w:sz="0" w:space="0" w:color="auto"/>
          </w:divBdr>
        </w:div>
        <w:div w:id="425879822">
          <w:marLeft w:val="0"/>
          <w:marRight w:val="0"/>
          <w:marTop w:val="120"/>
          <w:marBottom w:val="0"/>
          <w:divBdr>
            <w:top w:val="none" w:sz="0" w:space="0" w:color="auto"/>
            <w:left w:val="none" w:sz="0" w:space="0" w:color="auto"/>
            <w:bottom w:val="none" w:sz="0" w:space="0" w:color="auto"/>
            <w:right w:val="none" w:sz="0" w:space="0" w:color="auto"/>
          </w:divBdr>
        </w:div>
        <w:div w:id="1428621032">
          <w:marLeft w:val="0"/>
          <w:marRight w:val="0"/>
          <w:marTop w:val="120"/>
          <w:marBottom w:val="0"/>
          <w:divBdr>
            <w:top w:val="none" w:sz="0" w:space="0" w:color="auto"/>
            <w:left w:val="none" w:sz="0" w:space="0" w:color="auto"/>
            <w:bottom w:val="none" w:sz="0" w:space="0" w:color="auto"/>
            <w:right w:val="none" w:sz="0" w:space="0" w:color="auto"/>
          </w:divBdr>
        </w:div>
        <w:div w:id="2031686289">
          <w:marLeft w:val="0"/>
          <w:marRight w:val="0"/>
          <w:marTop w:val="120"/>
          <w:marBottom w:val="0"/>
          <w:divBdr>
            <w:top w:val="none" w:sz="0" w:space="0" w:color="auto"/>
            <w:left w:val="none" w:sz="0" w:space="0" w:color="auto"/>
            <w:bottom w:val="none" w:sz="0" w:space="0" w:color="auto"/>
            <w:right w:val="none" w:sz="0" w:space="0" w:color="auto"/>
          </w:divBdr>
        </w:div>
        <w:div w:id="1354840787">
          <w:marLeft w:val="0"/>
          <w:marRight w:val="0"/>
          <w:marTop w:val="120"/>
          <w:marBottom w:val="0"/>
          <w:divBdr>
            <w:top w:val="none" w:sz="0" w:space="0" w:color="auto"/>
            <w:left w:val="none" w:sz="0" w:space="0" w:color="auto"/>
            <w:bottom w:val="none" w:sz="0" w:space="0" w:color="auto"/>
            <w:right w:val="none" w:sz="0" w:space="0" w:color="auto"/>
          </w:divBdr>
        </w:div>
      </w:divsChild>
    </w:div>
    <w:div w:id="1210647573">
      <w:bodyDiv w:val="1"/>
      <w:marLeft w:val="0"/>
      <w:marRight w:val="0"/>
      <w:marTop w:val="0"/>
      <w:marBottom w:val="0"/>
      <w:divBdr>
        <w:top w:val="none" w:sz="0" w:space="0" w:color="auto"/>
        <w:left w:val="none" w:sz="0" w:space="0" w:color="auto"/>
        <w:bottom w:val="none" w:sz="0" w:space="0" w:color="auto"/>
        <w:right w:val="none" w:sz="0" w:space="0" w:color="auto"/>
      </w:divBdr>
      <w:divsChild>
        <w:div w:id="767047312">
          <w:marLeft w:val="0"/>
          <w:marRight w:val="0"/>
          <w:marTop w:val="120"/>
          <w:marBottom w:val="0"/>
          <w:divBdr>
            <w:top w:val="none" w:sz="0" w:space="0" w:color="auto"/>
            <w:left w:val="none" w:sz="0" w:space="0" w:color="auto"/>
            <w:bottom w:val="none" w:sz="0" w:space="0" w:color="auto"/>
            <w:right w:val="none" w:sz="0" w:space="0" w:color="auto"/>
          </w:divBdr>
        </w:div>
        <w:div w:id="1276713854">
          <w:marLeft w:val="0"/>
          <w:marRight w:val="0"/>
          <w:marTop w:val="120"/>
          <w:marBottom w:val="0"/>
          <w:divBdr>
            <w:top w:val="none" w:sz="0" w:space="0" w:color="auto"/>
            <w:left w:val="none" w:sz="0" w:space="0" w:color="auto"/>
            <w:bottom w:val="none" w:sz="0" w:space="0" w:color="auto"/>
            <w:right w:val="none" w:sz="0" w:space="0" w:color="auto"/>
          </w:divBdr>
        </w:div>
      </w:divsChild>
    </w:div>
    <w:div w:id="1257320955">
      <w:bodyDiv w:val="1"/>
      <w:marLeft w:val="0"/>
      <w:marRight w:val="0"/>
      <w:marTop w:val="0"/>
      <w:marBottom w:val="0"/>
      <w:divBdr>
        <w:top w:val="none" w:sz="0" w:space="0" w:color="auto"/>
        <w:left w:val="none" w:sz="0" w:space="0" w:color="auto"/>
        <w:bottom w:val="none" w:sz="0" w:space="0" w:color="auto"/>
        <w:right w:val="none" w:sz="0" w:space="0" w:color="auto"/>
      </w:divBdr>
      <w:divsChild>
        <w:div w:id="1213035799">
          <w:marLeft w:val="0"/>
          <w:marRight w:val="0"/>
          <w:marTop w:val="120"/>
          <w:marBottom w:val="0"/>
          <w:divBdr>
            <w:top w:val="none" w:sz="0" w:space="0" w:color="auto"/>
            <w:left w:val="none" w:sz="0" w:space="0" w:color="auto"/>
            <w:bottom w:val="none" w:sz="0" w:space="0" w:color="auto"/>
            <w:right w:val="none" w:sz="0" w:space="0" w:color="auto"/>
          </w:divBdr>
        </w:div>
        <w:div w:id="481625573">
          <w:marLeft w:val="0"/>
          <w:marRight w:val="0"/>
          <w:marTop w:val="120"/>
          <w:marBottom w:val="0"/>
          <w:divBdr>
            <w:top w:val="none" w:sz="0" w:space="0" w:color="auto"/>
            <w:left w:val="none" w:sz="0" w:space="0" w:color="auto"/>
            <w:bottom w:val="none" w:sz="0" w:space="0" w:color="auto"/>
            <w:right w:val="none" w:sz="0" w:space="0" w:color="auto"/>
          </w:divBdr>
        </w:div>
        <w:div w:id="928076714">
          <w:marLeft w:val="0"/>
          <w:marRight w:val="0"/>
          <w:marTop w:val="120"/>
          <w:marBottom w:val="0"/>
          <w:divBdr>
            <w:top w:val="none" w:sz="0" w:space="0" w:color="auto"/>
            <w:left w:val="none" w:sz="0" w:space="0" w:color="auto"/>
            <w:bottom w:val="none" w:sz="0" w:space="0" w:color="auto"/>
            <w:right w:val="none" w:sz="0" w:space="0" w:color="auto"/>
          </w:divBdr>
        </w:div>
      </w:divsChild>
    </w:div>
    <w:div w:id="1328557478">
      <w:bodyDiv w:val="1"/>
      <w:marLeft w:val="0"/>
      <w:marRight w:val="0"/>
      <w:marTop w:val="0"/>
      <w:marBottom w:val="0"/>
      <w:divBdr>
        <w:top w:val="none" w:sz="0" w:space="0" w:color="auto"/>
        <w:left w:val="none" w:sz="0" w:space="0" w:color="auto"/>
        <w:bottom w:val="none" w:sz="0" w:space="0" w:color="auto"/>
        <w:right w:val="none" w:sz="0" w:space="0" w:color="auto"/>
      </w:divBdr>
      <w:divsChild>
        <w:div w:id="1446925217">
          <w:marLeft w:val="0"/>
          <w:marRight w:val="0"/>
          <w:marTop w:val="120"/>
          <w:marBottom w:val="0"/>
          <w:divBdr>
            <w:top w:val="none" w:sz="0" w:space="0" w:color="auto"/>
            <w:left w:val="none" w:sz="0" w:space="0" w:color="auto"/>
            <w:bottom w:val="none" w:sz="0" w:space="0" w:color="auto"/>
            <w:right w:val="none" w:sz="0" w:space="0" w:color="auto"/>
          </w:divBdr>
        </w:div>
        <w:div w:id="1600988632">
          <w:marLeft w:val="0"/>
          <w:marRight w:val="0"/>
          <w:marTop w:val="120"/>
          <w:marBottom w:val="0"/>
          <w:divBdr>
            <w:top w:val="none" w:sz="0" w:space="0" w:color="auto"/>
            <w:left w:val="none" w:sz="0" w:space="0" w:color="auto"/>
            <w:bottom w:val="none" w:sz="0" w:space="0" w:color="auto"/>
            <w:right w:val="none" w:sz="0" w:space="0" w:color="auto"/>
          </w:divBdr>
        </w:div>
        <w:div w:id="1367368839">
          <w:marLeft w:val="0"/>
          <w:marRight w:val="0"/>
          <w:marTop w:val="120"/>
          <w:marBottom w:val="0"/>
          <w:divBdr>
            <w:top w:val="none" w:sz="0" w:space="0" w:color="auto"/>
            <w:left w:val="none" w:sz="0" w:space="0" w:color="auto"/>
            <w:bottom w:val="none" w:sz="0" w:space="0" w:color="auto"/>
            <w:right w:val="none" w:sz="0" w:space="0" w:color="auto"/>
          </w:divBdr>
        </w:div>
        <w:div w:id="1136946625">
          <w:marLeft w:val="0"/>
          <w:marRight w:val="0"/>
          <w:marTop w:val="120"/>
          <w:marBottom w:val="0"/>
          <w:divBdr>
            <w:top w:val="none" w:sz="0" w:space="0" w:color="auto"/>
            <w:left w:val="none" w:sz="0" w:space="0" w:color="auto"/>
            <w:bottom w:val="none" w:sz="0" w:space="0" w:color="auto"/>
            <w:right w:val="none" w:sz="0" w:space="0" w:color="auto"/>
          </w:divBdr>
        </w:div>
        <w:div w:id="516698708">
          <w:marLeft w:val="0"/>
          <w:marRight w:val="0"/>
          <w:marTop w:val="120"/>
          <w:marBottom w:val="0"/>
          <w:divBdr>
            <w:top w:val="none" w:sz="0" w:space="0" w:color="auto"/>
            <w:left w:val="none" w:sz="0" w:space="0" w:color="auto"/>
            <w:bottom w:val="none" w:sz="0" w:space="0" w:color="auto"/>
            <w:right w:val="none" w:sz="0" w:space="0" w:color="auto"/>
          </w:divBdr>
        </w:div>
        <w:div w:id="1494031532">
          <w:marLeft w:val="0"/>
          <w:marRight w:val="0"/>
          <w:marTop w:val="120"/>
          <w:marBottom w:val="0"/>
          <w:divBdr>
            <w:top w:val="none" w:sz="0" w:space="0" w:color="auto"/>
            <w:left w:val="none" w:sz="0" w:space="0" w:color="auto"/>
            <w:bottom w:val="none" w:sz="0" w:space="0" w:color="auto"/>
            <w:right w:val="none" w:sz="0" w:space="0" w:color="auto"/>
          </w:divBdr>
        </w:div>
        <w:div w:id="17244244">
          <w:marLeft w:val="0"/>
          <w:marRight w:val="0"/>
          <w:marTop w:val="120"/>
          <w:marBottom w:val="0"/>
          <w:divBdr>
            <w:top w:val="none" w:sz="0" w:space="0" w:color="auto"/>
            <w:left w:val="none" w:sz="0" w:space="0" w:color="auto"/>
            <w:bottom w:val="none" w:sz="0" w:space="0" w:color="auto"/>
            <w:right w:val="none" w:sz="0" w:space="0" w:color="auto"/>
          </w:divBdr>
        </w:div>
        <w:div w:id="1289317415">
          <w:marLeft w:val="0"/>
          <w:marRight w:val="0"/>
          <w:marTop w:val="120"/>
          <w:marBottom w:val="0"/>
          <w:divBdr>
            <w:top w:val="none" w:sz="0" w:space="0" w:color="auto"/>
            <w:left w:val="none" w:sz="0" w:space="0" w:color="auto"/>
            <w:bottom w:val="none" w:sz="0" w:space="0" w:color="auto"/>
            <w:right w:val="none" w:sz="0" w:space="0" w:color="auto"/>
          </w:divBdr>
        </w:div>
        <w:div w:id="865145019">
          <w:marLeft w:val="0"/>
          <w:marRight w:val="0"/>
          <w:marTop w:val="120"/>
          <w:marBottom w:val="0"/>
          <w:divBdr>
            <w:top w:val="none" w:sz="0" w:space="0" w:color="auto"/>
            <w:left w:val="none" w:sz="0" w:space="0" w:color="auto"/>
            <w:bottom w:val="none" w:sz="0" w:space="0" w:color="auto"/>
            <w:right w:val="none" w:sz="0" w:space="0" w:color="auto"/>
          </w:divBdr>
        </w:div>
        <w:div w:id="1969774932">
          <w:marLeft w:val="0"/>
          <w:marRight w:val="0"/>
          <w:marTop w:val="120"/>
          <w:marBottom w:val="0"/>
          <w:divBdr>
            <w:top w:val="none" w:sz="0" w:space="0" w:color="auto"/>
            <w:left w:val="none" w:sz="0" w:space="0" w:color="auto"/>
            <w:bottom w:val="none" w:sz="0" w:space="0" w:color="auto"/>
            <w:right w:val="none" w:sz="0" w:space="0" w:color="auto"/>
          </w:divBdr>
        </w:div>
        <w:div w:id="2031447990">
          <w:marLeft w:val="0"/>
          <w:marRight w:val="0"/>
          <w:marTop w:val="120"/>
          <w:marBottom w:val="0"/>
          <w:divBdr>
            <w:top w:val="none" w:sz="0" w:space="0" w:color="auto"/>
            <w:left w:val="none" w:sz="0" w:space="0" w:color="auto"/>
            <w:bottom w:val="none" w:sz="0" w:space="0" w:color="auto"/>
            <w:right w:val="none" w:sz="0" w:space="0" w:color="auto"/>
          </w:divBdr>
        </w:div>
        <w:div w:id="1436680222">
          <w:marLeft w:val="0"/>
          <w:marRight w:val="0"/>
          <w:marTop w:val="120"/>
          <w:marBottom w:val="0"/>
          <w:divBdr>
            <w:top w:val="none" w:sz="0" w:space="0" w:color="auto"/>
            <w:left w:val="none" w:sz="0" w:space="0" w:color="auto"/>
            <w:bottom w:val="none" w:sz="0" w:space="0" w:color="auto"/>
            <w:right w:val="none" w:sz="0" w:space="0" w:color="auto"/>
          </w:divBdr>
        </w:div>
        <w:div w:id="2104760554">
          <w:marLeft w:val="0"/>
          <w:marRight w:val="0"/>
          <w:marTop w:val="120"/>
          <w:marBottom w:val="0"/>
          <w:divBdr>
            <w:top w:val="none" w:sz="0" w:space="0" w:color="auto"/>
            <w:left w:val="none" w:sz="0" w:space="0" w:color="auto"/>
            <w:bottom w:val="none" w:sz="0" w:space="0" w:color="auto"/>
            <w:right w:val="none" w:sz="0" w:space="0" w:color="auto"/>
          </w:divBdr>
        </w:div>
        <w:div w:id="1415862219">
          <w:marLeft w:val="0"/>
          <w:marRight w:val="0"/>
          <w:marTop w:val="120"/>
          <w:marBottom w:val="0"/>
          <w:divBdr>
            <w:top w:val="none" w:sz="0" w:space="0" w:color="auto"/>
            <w:left w:val="none" w:sz="0" w:space="0" w:color="auto"/>
            <w:bottom w:val="none" w:sz="0" w:space="0" w:color="auto"/>
            <w:right w:val="none" w:sz="0" w:space="0" w:color="auto"/>
          </w:divBdr>
        </w:div>
        <w:div w:id="960840068">
          <w:marLeft w:val="0"/>
          <w:marRight w:val="0"/>
          <w:marTop w:val="120"/>
          <w:marBottom w:val="0"/>
          <w:divBdr>
            <w:top w:val="none" w:sz="0" w:space="0" w:color="auto"/>
            <w:left w:val="none" w:sz="0" w:space="0" w:color="auto"/>
            <w:bottom w:val="none" w:sz="0" w:space="0" w:color="auto"/>
            <w:right w:val="none" w:sz="0" w:space="0" w:color="auto"/>
          </w:divBdr>
        </w:div>
        <w:div w:id="269898586">
          <w:marLeft w:val="0"/>
          <w:marRight w:val="0"/>
          <w:marTop w:val="120"/>
          <w:marBottom w:val="0"/>
          <w:divBdr>
            <w:top w:val="none" w:sz="0" w:space="0" w:color="auto"/>
            <w:left w:val="none" w:sz="0" w:space="0" w:color="auto"/>
            <w:bottom w:val="none" w:sz="0" w:space="0" w:color="auto"/>
            <w:right w:val="none" w:sz="0" w:space="0" w:color="auto"/>
          </w:divBdr>
        </w:div>
        <w:div w:id="838080111">
          <w:marLeft w:val="0"/>
          <w:marRight w:val="0"/>
          <w:marTop w:val="120"/>
          <w:marBottom w:val="0"/>
          <w:divBdr>
            <w:top w:val="none" w:sz="0" w:space="0" w:color="auto"/>
            <w:left w:val="none" w:sz="0" w:space="0" w:color="auto"/>
            <w:bottom w:val="none" w:sz="0" w:space="0" w:color="auto"/>
            <w:right w:val="none" w:sz="0" w:space="0" w:color="auto"/>
          </w:divBdr>
        </w:div>
        <w:div w:id="937830183">
          <w:marLeft w:val="0"/>
          <w:marRight w:val="0"/>
          <w:marTop w:val="120"/>
          <w:marBottom w:val="0"/>
          <w:divBdr>
            <w:top w:val="none" w:sz="0" w:space="0" w:color="auto"/>
            <w:left w:val="none" w:sz="0" w:space="0" w:color="auto"/>
            <w:bottom w:val="none" w:sz="0" w:space="0" w:color="auto"/>
            <w:right w:val="none" w:sz="0" w:space="0" w:color="auto"/>
          </w:divBdr>
        </w:div>
        <w:div w:id="88308295">
          <w:marLeft w:val="0"/>
          <w:marRight w:val="0"/>
          <w:marTop w:val="120"/>
          <w:marBottom w:val="0"/>
          <w:divBdr>
            <w:top w:val="none" w:sz="0" w:space="0" w:color="auto"/>
            <w:left w:val="none" w:sz="0" w:space="0" w:color="auto"/>
            <w:bottom w:val="none" w:sz="0" w:space="0" w:color="auto"/>
            <w:right w:val="none" w:sz="0" w:space="0" w:color="auto"/>
          </w:divBdr>
        </w:div>
        <w:div w:id="489832844">
          <w:marLeft w:val="0"/>
          <w:marRight w:val="0"/>
          <w:marTop w:val="120"/>
          <w:marBottom w:val="0"/>
          <w:divBdr>
            <w:top w:val="none" w:sz="0" w:space="0" w:color="auto"/>
            <w:left w:val="none" w:sz="0" w:space="0" w:color="auto"/>
            <w:bottom w:val="none" w:sz="0" w:space="0" w:color="auto"/>
            <w:right w:val="none" w:sz="0" w:space="0" w:color="auto"/>
          </w:divBdr>
        </w:div>
        <w:div w:id="761678987">
          <w:marLeft w:val="0"/>
          <w:marRight w:val="0"/>
          <w:marTop w:val="120"/>
          <w:marBottom w:val="0"/>
          <w:divBdr>
            <w:top w:val="none" w:sz="0" w:space="0" w:color="auto"/>
            <w:left w:val="none" w:sz="0" w:space="0" w:color="auto"/>
            <w:bottom w:val="none" w:sz="0" w:space="0" w:color="auto"/>
            <w:right w:val="none" w:sz="0" w:space="0" w:color="auto"/>
          </w:divBdr>
        </w:div>
        <w:div w:id="2130511412">
          <w:marLeft w:val="0"/>
          <w:marRight w:val="0"/>
          <w:marTop w:val="120"/>
          <w:marBottom w:val="0"/>
          <w:divBdr>
            <w:top w:val="none" w:sz="0" w:space="0" w:color="auto"/>
            <w:left w:val="none" w:sz="0" w:space="0" w:color="auto"/>
            <w:bottom w:val="none" w:sz="0" w:space="0" w:color="auto"/>
            <w:right w:val="none" w:sz="0" w:space="0" w:color="auto"/>
          </w:divBdr>
        </w:div>
        <w:div w:id="1933322325">
          <w:marLeft w:val="0"/>
          <w:marRight w:val="0"/>
          <w:marTop w:val="120"/>
          <w:marBottom w:val="0"/>
          <w:divBdr>
            <w:top w:val="none" w:sz="0" w:space="0" w:color="auto"/>
            <w:left w:val="none" w:sz="0" w:space="0" w:color="auto"/>
            <w:bottom w:val="none" w:sz="0" w:space="0" w:color="auto"/>
            <w:right w:val="none" w:sz="0" w:space="0" w:color="auto"/>
          </w:divBdr>
        </w:div>
        <w:div w:id="1519588382">
          <w:marLeft w:val="0"/>
          <w:marRight w:val="0"/>
          <w:marTop w:val="120"/>
          <w:marBottom w:val="0"/>
          <w:divBdr>
            <w:top w:val="none" w:sz="0" w:space="0" w:color="auto"/>
            <w:left w:val="none" w:sz="0" w:space="0" w:color="auto"/>
            <w:bottom w:val="none" w:sz="0" w:space="0" w:color="auto"/>
            <w:right w:val="none" w:sz="0" w:space="0" w:color="auto"/>
          </w:divBdr>
        </w:div>
        <w:div w:id="1311133697">
          <w:marLeft w:val="0"/>
          <w:marRight w:val="0"/>
          <w:marTop w:val="120"/>
          <w:marBottom w:val="0"/>
          <w:divBdr>
            <w:top w:val="none" w:sz="0" w:space="0" w:color="auto"/>
            <w:left w:val="none" w:sz="0" w:space="0" w:color="auto"/>
            <w:bottom w:val="none" w:sz="0" w:space="0" w:color="auto"/>
            <w:right w:val="none" w:sz="0" w:space="0" w:color="auto"/>
          </w:divBdr>
        </w:div>
        <w:div w:id="1676422453">
          <w:marLeft w:val="0"/>
          <w:marRight w:val="0"/>
          <w:marTop w:val="120"/>
          <w:marBottom w:val="0"/>
          <w:divBdr>
            <w:top w:val="none" w:sz="0" w:space="0" w:color="auto"/>
            <w:left w:val="none" w:sz="0" w:space="0" w:color="auto"/>
            <w:bottom w:val="none" w:sz="0" w:space="0" w:color="auto"/>
            <w:right w:val="none" w:sz="0" w:space="0" w:color="auto"/>
          </w:divBdr>
        </w:div>
        <w:div w:id="1753356667">
          <w:marLeft w:val="0"/>
          <w:marRight w:val="0"/>
          <w:marTop w:val="120"/>
          <w:marBottom w:val="0"/>
          <w:divBdr>
            <w:top w:val="none" w:sz="0" w:space="0" w:color="auto"/>
            <w:left w:val="none" w:sz="0" w:space="0" w:color="auto"/>
            <w:bottom w:val="none" w:sz="0" w:space="0" w:color="auto"/>
            <w:right w:val="none" w:sz="0" w:space="0" w:color="auto"/>
          </w:divBdr>
        </w:div>
        <w:div w:id="118651357">
          <w:marLeft w:val="0"/>
          <w:marRight w:val="0"/>
          <w:marTop w:val="120"/>
          <w:marBottom w:val="0"/>
          <w:divBdr>
            <w:top w:val="none" w:sz="0" w:space="0" w:color="auto"/>
            <w:left w:val="none" w:sz="0" w:space="0" w:color="auto"/>
            <w:bottom w:val="none" w:sz="0" w:space="0" w:color="auto"/>
            <w:right w:val="none" w:sz="0" w:space="0" w:color="auto"/>
          </w:divBdr>
        </w:div>
        <w:div w:id="1224877744">
          <w:marLeft w:val="0"/>
          <w:marRight w:val="0"/>
          <w:marTop w:val="120"/>
          <w:marBottom w:val="0"/>
          <w:divBdr>
            <w:top w:val="none" w:sz="0" w:space="0" w:color="auto"/>
            <w:left w:val="none" w:sz="0" w:space="0" w:color="auto"/>
            <w:bottom w:val="none" w:sz="0" w:space="0" w:color="auto"/>
            <w:right w:val="none" w:sz="0" w:space="0" w:color="auto"/>
          </w:divBdr>
        </w:div>
      </w:divsChild>
    </w:div>
    <w:div w:id="1331323871">
      <w:bodyDiv w:val="1"/>
      <w:marLeft w:val="0"/>
      <w:marRight w:val="0"/>
      <w:marTop w:val="0"/>
      <w:marBottom w:val="0"/>
      <w:divBdr>
        <w:top w:val="none" w:sz="0" w:space="0" w:color="auto"/>
        <w:left w:val="none" w:sz="0" w:space="0" w:color="auto"/>
        <w:bottom w:val="none" w:sz="0" w:space="0" w:color="auto"/>
        <w:right w:val="none" w:sz="0" w:space="0" w:color="auto"/>
      </w:divBdr>
      <w:divsChild>
        <w:div w:id="1183981775">
          <w:marLeft w:val="0"/>
          <w:marRight w:val="0"/>
          <w:marTop w:val="120"/>
          <w:marBottom w:val="0"/>
          <w:divBdr>
            <w:top w:val="none" w:sz="0" w:space="0" w:color="auto"/>
            <w:left w:val="none" w:sz="0" w:space="0" w:color="auto"/>
            <w:bottom w:val="none" w:sz="0" w:space="0" w:color="auto"/>
            <w:right w:val="none" w:sz="0" w:space="0" w:color="auto"/>
          </w:divBdr>
        </w:div>
        <w:div w:id="1189761410">
          <w:marLeft w:val="0"/>
          <w:marRight w:val="0"/>
          <w:marTop w:val="120"/>
          <w:marBottom w:val="0"/>
          <w:divBdr>
            <w:top w:val="none" w:sz="0" w:space="0" w:color="auto"/>
            <w:left w:val="none" w:sz="0" w:space="0" w:color="auto"/>
            <w:bottom w:val="none" w:sz="0" w:space="0" w:color="auto"/>
            <w:right w:val="none" w:sz="0" w:space="0" w:color="auto"/>
          </w:divBdr>
        </w:div>
        <w:div w:id="421877832">
          <w:marLeft w:val="0"/>
          <w:marRight w:val="0"/>
          <w:marTop w:val="120"/>
          <w:marBottom w:val="0"/>
          <w:divBdr>
            <w:top w:val="none" w:sz="0" w:space="0" w:color="auto"/>
            <w:left w:val="none" w:sz="0" w:space="0" w:color="auto"/>
            <w:bottom w:val="none" w:sz="0" w:space="0" w:color="auto"/>
            <w:right w:val="none" w:sz="0" w:space="0" w:color="auto"/>
          </w:divBdr>
        </w:div>
        <w:div w:id="1528835856">
          <w:marLeft w:val="0"/>
          <w:marRight w:val="0"/>
          <w:marTop w:val="120"/>
          <w:marBottom w:val="0"/>
          <w:divBdr>
            <w:top w:val="none" w:sz="0" w:space="0" w:color="auto"/>
            <w:left w:val="none" w:sz="0" w:space="0" w:color="auto"/>
            <w:bottom w:val="none" w:sz="0" w:space="0" w:color="auto"/>
            <w:right w:val="none" w:sz="0" w:space="0" w:color="auto"/>
          </w:divBdr>
        </w:div>
        <w:div w:id="2821556">
          <w:marLeft w:val="0"/>
          <w:marRight w:val="0"/>
          <w:marTop w:val="120"/>
          <w:marBottom w:val="0"/>
          <w:divBdr>
            <w:top w:val="none" w:sz="0" w:space="0" w:color="auto"/>
            <w:left w:val="none" w:sz="0" w:space="0" w:color="auto"/>
            <w:bottom w:val="none" w:sz="0" w:space="0" w:color="auto"/>
            <w:right w:val="none" w:sz="0" w:space="0" w:color="auto"/>
          </w:divBdr>
        </w:div>
        <w:div w:id="839006826">
          <w:marLeft w:val="0"/>
          <w:marRight w:val="0"/>
          <w:marTop w:val="120"/>
          <w:marBottom w:val="0"/>
          <w:divBdr>
            <w:top w:val="none" w:sz="0" w:space="0" w:color="auto"/>
            <w:left w:val="none" w:sz="0" w:space="0" w:color="auto"/>
            <w:bottom w:val="none" w:sz="0" w:space="0" w:color="auto"/>
            <w:right w:val="none" w:sz="0" w:space="0" w:color="auto"/>
          </w:divBdr>
        </w:div>
        <w:div w:id="2090425171">
          <w:marLeft w:val="0"/>
          <w:marRight w:val="0"/>
          <w:marTop w:val="120"/>
          <w:marBottom w:val="0"/>
          <w:divBdr>
            <w:top w:val="none" w:sz="0" w:space="0" w:color="auto"/>
            <w:left w:val="none" w:sz="0" w:space="0" w:color="auto"/>
            <w:bottom w:val="none" w:sz="0" w:space="0" w:color="auto"/>
            <w:right w:val="none" w:sz="0" w:space="0" w:color="auto"/>
          </w:divBdr>
        </w:div>
        <w:div w:id="464472172">
          <w:marLeft w:val="0"/>
          <w:marRight w:val="0"/>
          <w:marTop w:val="120"/>
          <w:marBottom w:val="0"/>
          <w:divBdr>
            <w:top w:val="none" w:sz="0" w:space="0" w:color="auto"/>
            <w:left w:val="none" w:sz="0" w:space="0" w:color="auto"/>
            <w:bottom w:val="none" w:sz="0" w:space="0" w:color="auto"/>
            <w:right w:val="none" w:sz="0" w:space="0" w:color="auto"/>
          </w:divBdr>
        </w:div>
        <w:div w:id="1952783343">
          <w:marLeft w:val="0"/>
          <w:marRight w:val="0"/>
          <w:marTop w:val="120"/>
          <w:marBottom w:val="0"/>
          <w:divBdr>
            <w:top w:val="none" w:sz="0" w:space="0" w:color="auto"/>
            <w:left w:val="none" w:sz="0" w:space="0" w:color="auto"/>
            <w:bottom w:val="none" w:sz="0" w:space="0" w:color="auto"/>
            <w:right w:val="none" w:sz="0" w:space="0" w:color="auto"/>
          </w:divBdr>
        </w:div>
        <w:div w:id="960264792">
          <w:marLeft w:val="0"/>
          <w:marRight w:val="0"/>
          <w:marTop w:val="120"/>
          <w:marBottom w:val="0"/>
          <w:divBdr>
            <w:top w:val="none" w:sz="0" w:space="0" w:color="auto"/>
            <w:left w:val="none" w:sz="0" w:space="0" w:color="auto"/>
            <w:bottom w:val="none" w:sz="0" w:space="0" w:color="auto"/>
            <w:right w:val="none" w:sz="0" w:space="0" w:color="auto"/>
          </w:divBdr>
        </w:div>
        <w:div w:id="505484446">
          <w:marLeft w:val="0"/>
          <w:marRight w:val="0"/>
          <w:marTop w:val="120"/>
          <w:marBottom w:val="0"/>
          <w:divBdr>
            <w:top w:val="none" w:sz="0" w:space="0" w:color="auto"/>
            <w:left w:val="none" w:sz="0" w:space="0" w:color="auto"/>
            <w:bottom w:val="none" w:sz="0" w:space="0" w:color="auto"/>
            <w:right w:val="none" w:sz="0" w:space="0" w:color="auto"/>
          </w:divBdr>
        </w:div>
        <w:div w:id="1822037689">
          <w:marLeft w:val="0"/>
          <w:marRight w:val="0"/>
          <w:marTop w:val="120"/>
          <w:marBottom w:val="96"/>
          <w:divBdr>
            <w:top w:val="none" w:sz="0" w:space="0" w:color="auto"/>
            <w:left w:val="single" w:sz="24" w:space="0" w:color="CED3F1"/>
            <w:bottom w:val="none" w:sz="0" w:space="0" w:color="auto"/>
            <w:right w:val="none" w:sz="0" w:space="0" w:color="auto"/>
          </w:divBdr>
        </w:div>
        <w:div w:id="1418866379">
          <w:marLeft w:val="0"/>
          <w:marRight w:val="0"/>
          <w:marTop w:val="120"/>
          <w:marBottom w:val="0"/>
          <w:divBdr>
            <w:top w:val="none" w:sz="0" w:space="0" w:color="auto"/>
            <w:left w:val="none" w:sz="0" w:space="0" w:color="auto"/>
            <w:bottom w:val="none" w:sz="0" w:space="0" w:color="auto"/>
            <w:right w:val="none" w:sz="0" w:space="0" w:color="auto"/>
          </w:divBdr>
        </w:div>
        <w:div w:id="841355868">
          <w:marLeft w:val="0"/>
          <w:marRight w:val="0"/>
          <w:marTop w:val="120"/>
          <w:marBottom w:val="0"/>
          <w:divBdr>
            <w:top w:val="none" w:sz="0" w:space="0" w:color="auto"/>
            <w:left w:val="none" w:sz="0" w:space="0" w:color="auto"/>
            <w:bottom w:val="none" w:sz="0" w:space="0" w:color="auto"/>
            <w:right w:val="none" w:sz="0" w:space="0" w:color="auto"/>
          </w:divBdr>
        </w:div>
      </w:divsChild>
    </w:div>
    <w:div w:id="1332103721">
      <w:bodyDiv w:val="1"/>
      <w:marLeft w:val="0"/>
      <w:marRight w:val="0"/>
      <w:marTop w:val="0"/>
      <w:marBottom w:val="0"/>
      <w:divBdr>
        <w:top w:val="none" w:sz="0" w:space="0" w:color="auto"/>
        <w:left w:val="none" w:sz="0" w:space="0" w:color="auto"/>
        <w:bottom w:val="none" w:sz="0" w:space="0" w:color="auto"/>
        <w:right w:val="none" w:sz="0" w:space="0" w:color="auto"/>
      </w:divBdr>
      <w:divsChild>
        <w:div w:id="401147495">
          <w:marLeft w:val="0"/>
          <w:marRight w:val="0"/>
          <w:marTop w:val="120"/>
          <w:marBottom w:val="0"/>
          <w:divBdr>
            <w:top w:val="none" w:sz="0" w:space="0" w:color="auto"/>
            <w:left w:val="none" w:sz="0" w:space="0" w:color="auto"/>
            <w:bottom w:val="none" w:sz="0" w:space="0" w:color="auto"/>
            <w:right w:val="none" w:sz="0" w:space="0" w:color="auto"/>
          </w:divBdr>
        </w:div>
        <w:div w:id="925000634">
          <w:marLeft w:val="0"/>
          <w:marRight w:val="0"/>
          <w:marTop w:val="120"/>
          <w:marBottom w:val="0"/>
          <w:divBdr>
            <w:top w:val="none" w:sz="0" w:space="0" w:color="auto"/>
            <w:left w:val="none" w:sz="0" w:space="0" w:color="auto"/>
            <w:bottom w:val="none" w:sz="0" w:space="0" w:color="auto"/>
            <w:right w:val="none" w:sz="0" w:space="0" w:color="auto"/>
          </w:divBdr>
        </w:div>
        <w:div w:id="1828403130">
          <w:marLeft w:val="0"/>
          <w:marRight w:val="0"/>
          <w:marTop w:val="120"/>
          <w:marBottom w:val="0"/>
          <w:divBdr>
            <w:top w:val="none" w:sz="0" w:space="0" w:color="auto"/>
            <w:left w:val="none" w:sz="0" w:space="0" w:color="auto"/>
            <w:bottom w:val="none" w:sz="0" w:space="0" w:color="auto"/>
            <w:right w:val="none" w:sz="0" w:space="0" w:color="auto"/>
          </w:divBdr>
        </w:div>
        <w:div w:id="2091541970">
          <w:marLeft w:val="0"/>
          <w:marRight w:val="0"/>
          <w:marTop w:val="120"/>
          <w:marBottom w:val="0"/>
          <w:divBdr>
            <w:top w:val="none" w:sz="0" w:space="0" w:color="auto"/>
            <w:left w:val="none" w:sz="0" w:space="0" w:color="auto"/>
            <w:bottom w:val="none" w:sz="0" w:space="0" w:color="auto"/>
            <w:right w:val="none" w:sz="0" w:space="0" w:color="auto"/>
          </w:divBdr>
        </w:div>
      </w:divsChild>
    </w:div>
    <w:div w:id="1459445419">
      <w:bodyDiv w:val="1"/>
      <w:marLeft w:val="0"/>
      <w:marRight w:val="0"/>
      <w:marTop w:val="0"/>
      <w:marBottom w:val="0"/>
      <w:divBdr>
        <w:top w:val="none" w:sz="0" w:space="0" w:color="auto"/>
        <w:left w:val="none" w:sz="0" w:space="0" w:color="auto"/>
        <w:bottom w:val="none" w:sz="0" w:space="0" w:color="auto"/>
        <w:right w:val="none" w:sz="0" w:space="0" w:color="auto"/>
      </w:divBdr>
      <w:divsChild>
        <w:div w:id="2071266352">
          <w:marLeft w:val="0"/>
          <w:marRight w:val="0"/>
          <w:marTop w:val="120"/>
          <w:marBottom w:val="0"/>
          <w:divBdr>
            <w:top w:val="none" w:sz="0" w:space="0" w:color="auto"/>
            <w:left w:val="none" w:sz="0" w:space="0" w:color="auto"/>
            <w:bottom w:val="none" w:sz="0" w:space="0" w:color="auto"/>
            <w:right w:val="none" w:sz="0" w:space="0" w:color="auto"/>
          </w:divBdr>
        </w:div>
        <w:div w:id="1042634384">
          <w:marLeft w:val="0"/>
          <w:marRight w:val="0"/>
          <w:marTop w:val="120"/>
          <w:marBottom w:val="0"/>
          <w:divBdr>
            <w:top w:val="none" w:sz="0" w:space="0" w:color="auto"/>
            <w:left w:val="none" w:sz="0" w:space="0" w:color="auto"/>
            <w:bottom w:val="none" w:sz="0" w:space="0" w:color="auto"/>
            <w:right w:val="none" w:sz="0" w:space="0" w:color="auto"/>
          </w:divBdr>
        </w:div>
        <w:div w:id="2038893852">
          <w:marLeft w:val="0"/>
          <w:marRight w:val="0"/>
          <w:marTop w:val="120"/>
          <w:marBottom w:val="0"/>
          <w:divBdr>
            <w:top w:val="none" w:sz="0" w:space="0" w:color="auto"/>
            <w:left w:val="none" w:sz="0" w:space="0" w:color="auto"/>
            <w:bottom w:val="none" w:sz="0" w:space="0" w:color="auto"/>
            <w:right w:val="none" w:sz="0" w:space="0" w:color="auto"/>
          </w:divBdr>
        </w:div>
        <w:div w:id="2022314594">
          <w:marLeft w:val="0"/>
          <w:marRight w:val="0"/>
          <w:marTop w:val="120"/>
          <w:marBottom w:val="0"/>
          <w:divBdr>
            <w:top w:val="none" w:sz="0" w:space="0" w:color="auto"/>
            <w:left w:val="none" w:sz="0" w:space="0" w:color="auto"/>
            <w:bottom w:val="none" w:sz="0" w:space="0" w:color="auto"/>
            <w:right w:val="none" w:sz="0" w:space="0" w:color="auto"/>
          </w:divBdr>
        </w:div>
      </w:divsChild>
    </w:div>
    <w:div w:id="1567569780">
      <w:bodyDiv w:val="1"/>
      <w:marLeft w:val="0"/>
      <w:marRight w:val="0"/>
      <w:marTop w:val="0"/>
      <w:marBottom w:val="0"/>
      <w:divBdr>
        <w:top w:val="none" w:sz="0" w:space="0" w:color="auto"/>
        <w:left w:val="none" w:sz="0" w:space="0" w:color="auto"/>
        <w:bottom w:val="none" w:sz="0" w:space="0" w:color="auto"/>
        <w:right w:val="none" w:sz="0" w:space="0" w:color="auto"/>
      </w:divBdr>
      <w:divsChild>
        <w:div w:id="970012595">
          <w:marLeft w:val="0"/>
          <w:marRight w:val="0"/>
          <w:marTop w:val="0"/>
          <w:marBottom w:val="0"/>
          <w:divBdr>
            <w:top w:val="none" w:sz="0" w:space="0" w:color="auto"/>
            <w:left w:val="none" w:sz="0" w:space="0" w:color="auto"/>
            <w:bottom w:val="none" w:sz="0" w:space="0" w:color="auto"/>
            <w:right w:val="none" w:sz="0" w:space="0" w:color="auto"/>
          </w:divBdr>
        </w:div>
        <w:div w:id="1964071580">
          <w:marLeft w:val="0"/>
          <w:marRight w:val="0"/>
          <w:marTop w:val="0"/>
          <w:marBottom w:val="0"/>
          <w:divBdr>
            <w:top w:val="none" w:sz="0" w:space="0" w:color="auto"/>
            <w:left w:val="none" w:sz="0" w:space="0" w:color="auto"/>
            <w:bottom w:val="none" w:sz="0" w:space="0" w:color="auto"/>
            <w:right w:val="none" w:sz="0" w:space="0" w:color="auto"/>
          </w:divBdr>
        </w:div>
        <w:div w:id="1018971448">
          <w:marLeft w:val="0"/>
          <w:marRight w:val="0"/>
          <w:marTop w:val="0"/>
          <w:marBottom w:val="0"/>
          <w:divBdr>
            <w:top w:val="none" w:sz="0" w:space="0" w:color="auto"/>
            <w:left w:val="none" w:sz="0" w:space="0" w:color="auto"/>
            <w:bottom w:val="none" w:sz="0" w:space="0" w:color="auto"/>
            <w:right w:val="none" w:sz="0" w:space="0" w:color="auto"/>
          </w:divBdr>
        </w:div>
        <w:div w:id="351691464">
          <w:marLeft w:val="0"/>
          <w:marRight w:val="0"/>
          <w:marTop w:val="0"/>
          <w:marBottom w:val="0"/>
          <w:divBdr>
            <w:top w:val="none" w:sz="0" w:space="0" w:color="auto"/>
            <w:left w:val="none" w:sz="0" w:space="0" w:color="auto"/>
            <w:bottom w:val="none" w:sz="0" w:space="0" w:color="auto"/>
            <w:right w:val="none" w:sz="0" w:space="0" w:color="auto"/>
          </w:divBdr>
        </w:div>
        <w:div w:id="1216166211">
          <w:marLeft w:val="0"/>
          <w:marRight w:val="0"/>
          <w:marTop w:val="0"/>
          <w:marBottom w:val="0"/>
          <w:divBdr>
            <w:top w:val="none" w:sz="0" w:space="0" w:color="auto"/>
            <w:left w:val="none" w:sz="0" w:space="0" w:color="auto"/>
            <w:bottom w:val="none" w:sz="0" w:space="0" w:color="auto"/>
            <w:right w:val="none" w:sz="0" w:space="0" w:color="auto"/>
          </w:divBdr>
        </w:div>
        <w:div w:id="1383559526">
          <w:marLeft w:val="0"/>
          <w:marRight w:val="0"/>
          <w:marTop w:val="0"/>
          <w:marBottom w:val="0"/>
          <w:divBdr>
            <w:top w:val="none" w:sz="0" w:space="0" w:color="auto"/>
            <w:left w:val="none" w:sz="0" w:space="0" w:color="auto"/>
            <w:bottom w:val="none" w:sz="0" w:space="0" w:color="auto"/>
            <w:right w:val="none" w:sz="0" w:space="0" w:color="auto"/>
          </w:divBdr>
        </w:div>
        <w:div w:id="2011828914">
          <w:marLeft w:val="0"/>
          <w:marRight w:val="0"/>
          <w:marTop w:val="0"/>
          <w:marBottom w:val="0"/>
          <w:divBdr>
            <w:top w:val="none" w:sz="0" w:space="0" w:color="auto"/>
            <w:left w:val="none" w:sz="0" w:space="0" w:color="auto"/>
            <w:bottom w:val="none" w:sz="0" w:space="0" w:color="auto"/>
            <w:right w:val="none" w:sz="0" w:space="0" w:color="auto"/>
          </w:divBdr>
        </w:div>
        <w:div w:id="1364550427">
          <w:marLeft w:val="0"/>
          <w:marRight w:val="0"/>
          <w:marTop w:val="0"/>
          <w:marBottom w:val="0"/>
          <w:divBdr>
            <w:top w:val="none" w:sz="0" w:space="0" w:color="auto"/>
            <w:left w:val="none" w:sz="0" w:space="0" w:color="auto"/>
            <w:bottom w:val="none" w:sz="0" w:space="0" w:color="auto"/>
            <w:right w:val="none" w:sz="0" w:space="0" w:color="auto"/>
          </w:divBdr>
        </w:div>
        <w:div w:id="599291043">
          <w:marLeft w:val="0"/>
          <w:marRight w:val="0"/>
          <w:marTop w:val="0"/>
          <w:marBottom w:val="0"/>
          <w:divBdr>
            <w:top w:val="none" w:sz="0" w:space="0" w:color="auto"/>
            <w:left w:val="none" w:sz="0" w:space="0" w:color="auto"/>
            <w:bottom w:val="none" w:sz="0" w:space="0" w:color="auto"/>
            <w:right w:val="none" w:sz="0" w:space="0" w:color="auto"/>
          </w:divBdr>
        </w:div>
        <w:div w:id="1007487579">
          <w:marLeft w:val="0"/>
          <w:marRight w:val="0"/>
          <w:marTop w:val="0"/>
          <w:marBottom w:val="0"/>
          <w:divBdr>
            <w:top w:val="none" w:sz="0" w:space="0" w:color="auto"/>
            <w:left w:val="none" w:sz="0" w:space="0" w:color="auto"/>
            <w:bottom w:val="none" w:sz="0" w:space="0" w:color="auto"/>
            <w:right w:val="none" w:sz="0" w:space="0" w:color="auto"/>
          </w:divBdr>
        </w:div>
      </w:divsChild>
    </w:div>
    <w:div w:id="1600941534">
      <w:bodyDiv w:val="1"/>
      <w:marLeft w:val="0"/>
      <w:marRight w:val="0"/>
      <w:marTop w:val="0"/>
      <w:marBottom w:val="0"/>
      <w:divBdr>
        <w:top w:val="none" w:sz="0" w:space="0" w:color="auto"/>
        <w:left w:val="none" w:sz="0" w:space="0" w:color="auto"/>
        <w:bottom w:val="none" w:sz="0" w:space="0" w:color="auto"/>
        <w:right w:val="none" w:sz="0" w:space="0" w:color="auto"/>
      </w:divBdr>
      <w:divsChild>
        <w:div w:id="2074889357">
          <w:marLeft w:val="0"/>
          <w:marRight w:val="0"/>
          <w:marTop w:val="240"/>
          <w:marBottom w:val="240"/>
          <w:divBdr>
            <w:top w:val="none" w:sz="0" w:space="0" w:color="auto"/>
            <w:left w:val="none" w:sz="0" w:space="0" w:color="auto"/>
            <w:bottom w:val="none" w:sz="0" w:space="0" w:color="auto"/>
            <w:right w:val="none" w:sz="0" w:space="0" w:color="auto"/>
          </w:divBdr>
        </w:div>
      </w:divsChild>
    </w:div>
    <w:div w:id="1603144178">
      <w:bodyDiv w:val="1"/>
      <w:marLeft w:val="0"/>
      <w:marRight w:val="0"/>
      <w:marTop w:val="0"/>
      <w:marBottom w:val="0"/>
      <w:divBdr>
        <w:top w:val="none" w:sz="0" w:space="0" w:color="auto"/>
        <w:left w:val="none" w:sz="0" w:space="0" w:color="auto"/>
        <w:bottom w:val="none" w:sz="0" w:space="0" w:color="auto"/>
        <w:right w:val="none" w:sz="0" w:space="0" w:color="auto"/>
      </w:divBdr>
      <w:divsChild>
        <w:div w:id="1701857753">
          <w:marLeft w:val="0"/>
          <w:marRight w:val="0"/>
          <w:marTop w:val="120"/>
          <w:marBottom w:val="0"/>
          <w:divBdr>
            <w:top w:val="none" w:sz="0" w:space="0" w:color="auto"/>
            <w:left w:val="none" w:sz="0" w:space="0" w:color="auto"/>
            <w:bottom w:val="none" w:sz="0" w:space="0" w:color="auto"/>
            <w:right w:val="none" w:sz="0" w:space="0" w:color="auto"/>
          </w:divBdr>
        </w:div>
        <w:div w:id="621811498">
          <w:marLeft w:val="0"/>
          <w:marRight w:val="0"/>
          <w:marTop w:val="120"/>
          <w:marBottom w:val="0"/>
          <w:divBdr>
            <w:top w:val="none" w:sz="0" w:space="0" w:color="auto"/>
            <w:left w:val="none" w:sz="0" w:space="0" w:color="auto"/>
            <w:bottom w:val="none" w:sz="0" w:space="0" w:color="auto"/>
            <w:right w:val="none" w:sz="0" w:space="0" w:color="auto"/>
          </w:divBdr>
        </w:div>
        <w:div w:id="1201095270">
          <w:marLeft w:val="0"/>
          <w:marRight w:val="0"/>
          <w:marTop w:val="120"/>
          <w:marBottom w:val="0"/>
          <w:divBdr>
            <w:top w:val="none" w:sz="0" w:space="0" w:color="auto"/>
            <w:left w:val="none" w:sz="0" w:space="0" w:color="auto"/>
            <w:bottom w:val="none" w:sz="0" w:space="0" w:color="auto"/>
            <w:right w:val="none" w:sz="0" w:space="0" w:color="auto"/>
          </w:divBdr>
        </w:div>
        <w:div w:id="1521357917">
          <w:marLeft w:val="0"/>
          <w:marRight w:val="0"/>
          <w:marTop w:val="120"/>
          <w:marBottom w:val="0"/>
          <w:divBdr>
            <w:top w:val="none" w:sz="0" w:space="0" w:color="auto"/>
            <w:left w:val="none" w:sz="0" w:space="0" w:color="auto"/>
            <w:bottom w:val="none" w:sz="0" w:space="0" w:color="auto"/>
            <w:right w:val="none" w:sz="0" w:space="0" w:color="auto"/>
          </w:divBdr>
        </w:div>
        <w:div w:id="1381593162">
          <w:marLeft w:val="0"/>
          <w:marRight w:val="0"/>
          <w:marTop w:val="120"/>
          <w:marBottom w:val="0"/>
          <w:divBdr>
            <w:top w:val="none" w:sz="0" w:space="0" w:color="auto"/>
            <w:left w:val="none" w:sz="0" w:space="0" w:color="auto"/>
            <w:bottom w:val="none" w:sz="0" w:space="0" w:color="auto"/>
            <w:right w:val="none" w:sz="0" w:space="0" w:color="auto"/>
          </w:divBdr>
        </w:div>
        <w:div w:id="1924752315">
          <w:marLeft w:val="0"/>
          <w:marRight w:val="0"/>
          <w:marTop w:val="120"/>
          <w:marBottom w:val="0"/>
          <w:divBdr>
            <w:top w:val="none" w:sz="0" w:space="0" w:color="auto"/>
            <w:left w:val="none" w:sz="0" w:space="0" w:color="auto"/>
            <w:bottom w:val="none" w:sz="0" w:space="0" w:color="auto"/>
            <w:right w:val="none" w:sz="0" w:space="0" w:color="auto"/>
          </w:divBdr>
        </w:div>
        <w:div w:id="546920621">
          <w:marLeft w:val="0"/>
          <w:marRight w:val="0"/>
          <w:marTop w:val="120"/>
          <w:marBottom w:val="0"/>
          <w:divBdr>
            <w:top w:val="none" w:sz="0" w:space="0" w:color="auto"/>
            <w:left w:val="none" w:sz="0" w:space="0" w:color="auto"/>
            <w:bottom w:val="none" w:sz="0" w:space="0" w:color="auto"/>
            <w:right w:val="none" w:sz="0" w:space="0" w:color="auto"/>
          </w:divBdr>
        </w:div>
        <w:div w:id="404769300">
          <w:marLeft w:val="0"/>
          <w:marRight w:val="0"/>
          <w:marTop w:val="120"/>
          <w:marBottom w:val="0"/>
          <w:divBdr>
            <w:top w:val="none" w:sz="0" w:space="0" w:color="auto"/>
            <w:left w:val="none" w:sz="0" w:space="0" w:color="auto"/>
            <w:bottom w:val="none" w:sz="0" w:space="0" w:color="auto"/>
            <w:right w:val="none" w:sz="0" w:space="0" w:color="auto"/>
          </w:divBdr>
        </w:div>
        <w:div w:id="1948661432">
          <w:marLeft w:val="0"/>
          <w:marRight w:val="0"/>
          <w:marTop w:val="120"/>
          <w:marBottom w:val="0"/>
          <w:divBdr>
            <w:top w:val="none" w:sz="0" w:space="0" w:color="auto"/>
            <w:left w:val="none" w:sz="0" w:space="0" w:color="auto"/>
            <w:bottom w:val="none" w:sz="0" w:space="0" w:color="auto"/>
            <w:right w:val="none" w:sz="0" w:space="0" w:color="auto"/>
          </w:divBdr>
        </w:div>
        <w:div w:id="1289897416">
          <w:marLeft w:val="0"/>
          <w:marRight w:val="0"/>
          <w:marTop w:val="120"/>
          <w:marBottom w:val="0"/>
          <w:divBdr>
            <w:top w:val="none" w:sz="0" w:space="0" w:color="auto"/>
            <w:left w:val="none" w:sz="0" w:space="0" w:color="auto"/>
            <w:bottom w:val="none" w:sz="0" w:space="0" w:color="auto"/>
            <w:right w:val="none" w:sz="0" w:space="0" w:color="auto"/>
          </w:divBdr>
        </w:div>
        <w:div w:id="453792624">
          <w:marLeft w:val="0"/>
          <w:marRight w:val="0"/>
          <w:marTop w:val="120"/>
          <w:marBottom w:val="0"/>
          <w:divBdr>
            <w:top w:val="none" w:sz="0" w:space="0" w:color="auto"/>
            <w:left w:val="none" w:sz="0" w:space="0" w:color="auto"/>
            <w:bottom w:val="none" w:sz="0" w:space="0" w:color="auto"/>
            <w:right w:val="none" w:sz="0" w:space="0" w:color="auto"/>
          </w:divBdr>
        </w:div>
        <w:div w:id="465465488">
          <w:marLeft w:val="0"/>
          <w:marRight w:val="0"/>
          <w:marTop w:val="120"/>
          <w:marBottom w:val="0"/>
          <w:divBdr>
            <w:top w:val="none" w:sz="0" w:space="0" w:color="auto"/>
            <w:left w:val="none" w:sz="0" w:space="0" w:color="auto"/>
            <w:bottom w:val="none" w:sz="0" w:space="0" w:color="auto"/>
            <w:right w:val="none" w:sz="0" w:space="0" w:color="auto"/>
          </w:divBdr>
        </w:div>
        <w:div w:id="1759715083">
          <w:marLeft w:val="0"/>
          <w:marRight w:val="0"/>
          <w:marTop w:val="120"/>
          <w:marBottom w:val="0"/>
          <w:divBdr>
            <w:top w:val="none" w:sz="0" w:space="0" w:color="auto"/>
            <w:left w:val="none" w:sz="0" w:space="0" w:color="auto"/>
            <w:bottom w:val="none" w:sz="0" w:space="0" w:color="auto"/>
            <w:right w:val="none" w:sz="0" w:space="0" w:color="auto"/>
          </w:divBdr>
        </w:div>
        <w:div w:id="1821728945">
          <w:marLeft w:val="0"/>
          <w:marRight w:val="0"/>
          <w:marTop w:val="120"/>
          <w:marBottom w:val="0"/>
          <w:divBdr>
            <w:top w:val="none" w:sz="0" w:space="0" w:color="auto"/>
            <w:left w:val="none" w:sz="0" w:space="0" w:color="auto"/>
            <w:bottom w:val="none" w:sz="0" w:space="0" w:color="auto"/>
            <w:right w:val="none" w:sz="0" w:space="0" w:color="auto"/>
          </w:divBdr>
        </w:div>
        <w:div w:id="430781506">
          <w:marLeft w:val="0"/>
          <w:marRight w:val="0"/>
          <w:marTop w:val="120"/>
          <w:marBottom w:val="0"/>
          <w:divBdr>
            <w:top w:val="none" w:sz="0" w:space="0" w:color="auto"/>
            <w:left w:val="none" w:sz="0" w:space="0" w:color="auto"/>
            <w:bottom w:val="none" w:sz="0" w:space="0" w:color="auto"/>
            <w:right w:val="none" w:sz="0" w:space="0" w:color="auto"/>
          </w:divBdr>
        </w:div>
        <w:div w:id="1525631485">
          <w:marLeft w:val="0"/>
          <w:marRight w:val="0"/>
          <w:marTop w:val="120"/>
          <w:marBottom w:val="0"/>
          <w:divBdr>
            <w:top w:val="none" w:sz="0" w:space="0" w:color="auto"/>
            <w:left w:val="none" w:sz="0" w:space="0" w:color="auto"/>
            <w:bottom w:val="none" w:sz="0" w:space="0" w:color="auto"/>
            <w:right w:val="none" w:sz="0" w:space="0" w:color="auto"/>
          </w:divBdr>
        </w:div>
        <w:div w:id="2083142875">
          <w:marLeft w:val="0"/>
          <w:marRight w:val="0"/>
          <w:marTop w:val="120"/>
          <w:marBottom w:val="0"/>
          <w:divBdr>
            <w:top w:val="none" w:sz="0" w:space="0" w:color="auto"/>
            <w:left w:val="none" w:sz="0" w:space="0" w:color="auto"/>
            <w:bottom w:val="none" w:sz="0" w:space="0" w:color="auto"/>
            <w:right w:val="none" w:sz="0" w:space="0" w:color="auto"/>
          </w:divBdr>
        </w:div>
        <w:div w:id="933245502">
          <w:marLeft w:val="0"/>
          <w:marRight w:val="0"/>
          <w:marTop w:val="120"/>
          <w:marBottom w:val="0"/>
          <w:divBdr>
            <w:top w:val="none" w:sz="0" w:space="0" w:color="auto"/>
            <w:left w:val="none" w:sz="0" w:space="0" w:color="auto"/>
            <w:bottom w:val="none" w:sz="0" w:space="0" w:color="auto"/>
            <w:right w:val="none" w:sz="0" w:space="0" w:color="auto"/>
          </w:divBdr>
        </w:div>
        <w:div w:id="281231816">
          <w:marLeft w:val="0"/>
          <w:marRight w:val="0"/>
          <w:marTop w:val="120"/>
          <w:marBottom w:val="0"/>
          <w:divBdr>
            <w:top w:val="none" w:sz="0" w:space="0" w:color="auto"/>
            <w:left w:val="none" w:sz="0" w:space="0" w:color="auto"/>
            <w:bottom w:val="none" w:sz="0" w:space="0" w:color="auto"/>
            <w:right w:val="none" w:sz="0" w:space="0" w:color="auto"/>
          </w:divBdr>
        </w:div>
        <w:div w:id="1020162337">
          <w:marLeft w:val="0"/>
          <w:marRight w:val="0"/>
          <w:marTop w:val="120"/>
          <w:marBottom w:val="0"/>
          <w:divBdr>
            <w:top w:val="none" w:sz="0" w:space="0" w:color="auto"/>
            <w:left w:val="none" w:sz="0" w:space="0" w:color="auto"/>
            <w:bottom w:val="none" w:sz="0" w:space="0" w:color="auto"/>
            <w:right w:val="none" w:sz="0" w:space="0" w:color="auto"/>
          </w:divBdr>
        </w:div>
        <w:div w:id="925842018">
          <w:marLeft w:val="0"/>
          <w:marRight w:val="0"/>
          <w:marTop w:val="120"/>
          <w:marBottom w:val="0"/>
          <w:divBdr>
            <w:top w:val="none" w:sz="0" w:space="0" w:color="auto"/>
            <w:left w:val="none" w:sz="0" w:space="0" w:color="auto"/>
            <w:bottom w:val="none" w:sz="0" w:space="0" w:color="auto"/>
            <w:right w:val="none" w:sz="0" w:space="0" w:color="auto"/>
          </w:divBdr>
        </w:div>
      </w:divsChild>
    </w:div>
    <w:div w:id="1603872979">
      <w:bodyDiv w:val="1"/>
      <w:marLeft w:val="0"/>
      <w:marRight w:val="0"/>
      <w:marTop w:val="0"/>
      <w:marBottom w:val="0"/>
      <w:divBdr>
        <w:top w:val="none" w:sz="0" w:space="0" w:color="auto"/>
        <w:left w:val="none" w:sz="0" w:space="0" w:color="auto"/>
        <w:bottom w:val="none" w:sz="0" w:space="0" w:color="auto"/>
        <w:right w:val="none" w:sz="0" w:space="0" w:color="auto"/>
      </w:divBdr>
      <w:divsChild>
        <w:div w:id="2074810713">
          <w:marLeft w:val="0"/>
          <w:marRight w:val="0"/>
          <w:marTop w:val="120"/>
          <w:marBottom w:val="0"/>
          <w:divBdr>
            <w:top w:val="none" w:sz="0" w:space="0" w:color="auto"/>
            <w:left w:val="none" w:sz="0" w:space="0" w:color="auto"/>
            <w:bottom w:val="none" w:sz="0" w:space="0" w:color="auto"/>
            <w:right w:val="none" w:sz="0" w:space="0" w:color="auto"/>
          </w:divBdr>
        </w:div>
        <w:div w:id="167599201">
          <w:marLeft w:val="0"/>
          <w:marRight w:val="0"/>
          <w:marTop w:val="120"/>
          <w:marBottom w:val="0"/>
          <w:divBdr>
            <w:top w:val="none" w:sz="0" w:space="0" w:color="auto"/>
            <w:left w:val="none" w:sz="0" w:space="0" w:color="auto"/>
            <w:bottom w:val="none" w:sz="0" w:space="0" w:color="auto"/>
            <w:right w:val="none" w:sz="0" w:space="0" w:color="auto"/>
          </w:divBdr>
        </w:div>
        <w:div w:id="1553930440">
          <w:marLeft w:val="0"/>
          <w:marRight w:val="0"/>
          <w:marTop w:val="0"/>
          <w:marBottom w:val="0"/>
          <w:divBdr>
            <w:top w:val="none" w:sz="0" w:space="0" w:color="auto"/>
            <w:left w:val="none" w:sz="0" w:space="0" w:color="auto"/>
            <w:bottom w:val="none" w:sz="0" w:space="0" w:color="auto"/>
            <w:right w:val="none" w:sz="0" w:space="0" w:color="auto"/>
          </w:divBdr>
          <w:divsChild>
            <w:div w:id="717631107">
              <w:marLeft w:val="0"/>
              <w:marRight w:val="0"/>
              <w:marTop w:val="120"/>
              <w:marBottom w:val="0"/>
              <w:divBdr>
                <w:top w:val="none" w:sz="0" w:space="0" w:color="auto"/>
                <w:left w:val="none" w:sz="0" w:space="0" w:color="auto"/>
                <w:bottom w:val="none" w:sz="0" w:space="0" w:color="auto"/>
                <w:right w:val="none" w:sz="0" w:space="0" w:color="auto"/>
              </w:divBdr>
            </w:div>
          </w:divsChild>
        </w:div>
        <w:div w:id="1115947493">
          <w:marLeft w:val="0"/>
          <w:marRight w:val="0"/>
          <w:marTop w:val="0"/>
          <w:marBottom w:val="0"/>
          <w:divBdr>
            <w:top w:val="none" w:sz="0" w:space="0" w:color="auto"/>
            <w:left w:val="none" w:sz="0" w:space="0" w:color="auto"/>
            <w:bottom w:val="none" w:sz="0" w:space="0" w:color="auto"/>
            <w:right w:val="none" w:sz="0" w:space="0" w:color="auto"/>
          </w:divBdr>
        </w:div>
        <w:div w:id="887765595">
          <w:marLeft w:val="0"/>
          <w:marRight w:val="0"/>
          <w:marTop w:val="120"/>
          <w:marBottom w:val="0"/>
          <w:divBdr>
            <w:top w:val="none" w:sz="0" w:space="0" w:color="auto"/>
            <w:left w:val="none" w:sz="0" w:space="0" w:color="auto"/>
            <w:bottom w:val="none" w:sz="0" w:space="0" w:color="auto"/>
            <w:right w:val="none" w:sz="0" w:space="0" w:color="auto"/>
          </w:divBdr>
        </w:div>
        <w:div w:id="1208562653">
          <w:marLeft w:val="0"/>
          <w:marRight w:val="0"/>
          <w:marTop w:val="120"/>
          <w:marBottom w:val="0"/>
          <w:divBdr>
            <w:top w:val="none" w:sz="0" w:space="0" w:color="auto"/>
            <w:left w:val="none" w:sz="0" w:space="0" w:color="auto"/>
            <w:bottom w:val="none" w:sz="0" w:space="0" w:color="auto"/>
            <w:right w:val="none" w:sz="0" w:space="0" w:color="auto"/>
          </w:divBdr>
        </w:div>
        <w:div w:id="415514317">
          <w:marLeft w:val="0"/>
          <w:marRight w:val="0"/>
          <w:marTop w:val="0"/>
          <w:marBottom w:val="0"/>
          <w:divBdr>
            <w:top w:val="none" w:sz="0" w:space="0" w:color="auto"/>
            <w:left w:val="none" w:sz="0" w:space="0" w:color="auto"/>
            <w:bottom w:val="none" w:sz="0" w:space="0" w:color="auto"/>
            <w:right w:val="none" w:sz="0" w:space="0" w:color="auto"/>
          </w:divBdr>
          <w:divsChild>
            <w:div w:id="796803474">
              <w:marLeft w:val="0"/>
              <w:marRight w:val="0"/>
              <w:marTop w:val="120"/>
              <w:marBottom w:val="0"/>
              <w:divBdr>
                <w:top w:val="none" w:sz="0" w:space="0" w:color="auto"/>
                <w:left w:val="none" w:sz="0" w:space="0" w:color="auto"/>
                <w:bottom w:val="none" w:sz="0" w:space="0" w:color="auto"/>
                <w:right w:val="none" w:sz="0" w:space="0" w:color="auto"/>
              </w:divBdr>
            </w:div>
          </w:divsChild>
        </w:div>
        <w:div w:id="1618370499">
          <w:marLeft w:val="0"/>
          <w:marRight w:val="0"/>
          <w:marTop w:val="0"/>
          <w:marBottom w:val="0"/>
          <w:divBdr>
            <w:top w:val="none" w:sz="0" w:space="0" w:color="auto"/>
            <w:left w:val="none" w:sz="0" w:space="0" w:color="auto"/>
            <w:bottom w:val="none" w:sz="0" w:space="0" w:color="auto"/>
            <w:right w:val="none" w:sz="0" w:space="0" w:color="auto"/>
          </w:divBdr>
        </w:div>
        <w:div w:id="1745836780">
          <w:marLeft w:val="0"/>
          <w:marRight w:val="0"/>
          <w:marTop w:val="120"/>
          <w:marBottom w:val="0"/>
          <w:divBdr>
            <w:top w:val="none" w:sz="0" w:space="0" w:color="auto"/>
            <w:left w:val="none" w:sz="0" w:space="0" w:color="auto"/>
            <w:bottom w:val="none" w:sz="0" w:space="0" w:color="auto"/>
            <w:right w:val="none" w:sz="0" w:space="0" w:color="auto"/>
          </w:divBdr>
        </w:div>
        <w:div w:id="1168247556">
          <w:marLeft w:val="0"/>
          <w:marRight w:val="0"/>
          <w:marTop w:val="120"/>
          <w:marBottom w:val="0"/>
          <w:divBdr>
            <w:top w:val="none" w:sz="0" w:space="0" w:color="auto"/>
            <w:left w:val="none" w:sz="0" w:space="0" w:color="auto"/>
            <w:bottom w:val="none" w:sz="0" w:space="0" w:color="auto"/>
            <w:right w:val="none" w:sz="0" w:space="0" w:color="auto"/>
          </w:divBdr>
        </w:div>
        <w:div w:id="791510819">
          <w:marLeft w:val="0"/>
          <w:marRight w:val="0"/>
          <w:marTop w:val="120"/>
          <w:marBottom w:val="0"/>
          <w:divBdr>
            <w:top w:val="none" w:sz="0" w:space="0" w:color="auto"/>
            <w:left w:val="none" w:sz="0" w:space="0" w:color="auto"/>
            <w:bottom w:val="none" w:sz="0" w:space="0" w:color="auto"/>
            <w:right w:val="none" w:sz="0" w:space="0" w:color="auto"/>
          </w:divBdr>
        </w:div>
        <w:div w:id="2123769249">
          <w:marLeft w:val="0"/>
          <w:marRight w:val="0"/>
          <w:marTop w:val="120"/>
          <w:marBottom w:val="0"/>
          <w:divBdr>
            <w:top w:val="none" w:sz="0" w:space="0" w:color="auto"/>
            <w:left w:val="none" w:sz="0" w:space="0" w:color="auto"/>
            <w:bottom w:val="none" w:sz="0" w:space="0" w:color="auto"/>
            <w:right w:val="none" w:sz="0" w:space="0" w:color="auto"/>
          </w:divBdr>
        </w:div>
        <w:div w:id="1015574888">
          <w:marLeft w:val="0"/>
          <w:marRight w:val="0"/>
          <w:marTop w:val="0"/>
          <w:marBottom w:val="0"/>
          <w:divBdr>
            <w:top w:val="none" w:sz="0" w:space="0" w:color="auto"/>
            <w:left w:val="none" w:sz="0" w:space="0" w:color="auto"/>
            <w:bottom w:val="none" w:sz="0" w:space="0" w:color="auto"/>
            <w:right w:val="none" w:sz="0" w:space="0" w:color="auto"/>
          </w:divBdr>
          <w:divsChild>
            <w:div w:id="484319840">
              <w:marLeft w:val="0"/>
              <w:marRight w:val="0"/>
              <w:marTop w:val="120"/>
              <w:marBottom w:val="0"/>
              <w:divBdr>
                <w:top w:val="none" w:sz="0" w:space="0" w:color="auto"/>
                <w:left w:val="none" w:sz="0" w:space="0" w:color="auto"/>
                <w:bottom w:val="none" w:sz="0" w:space="0" w:color="auto"/>
                <w:right w:val="none" w:sz="0" w:space="0" w:color="auto"/>
              </w:divBdr>
            </w:div>
          </w:divsChild>
        </w:div>
        <w:div w:id="989552049">
          <w:marLeft w:val="0"/>
          <w:marRight w:val="0"/>
          <w:marTop w:val="0"/>
          <w:marBottom w:val="0"/>
          <w:divBdr>
            <w:top w:val="none" w:sz="0" w:space="0" w:color="auto"/>
            <w:left w:val="none" w:sz="0" w:space="0" w:color="auto"/>
            <w:bottom w:val="none" w:sz="0" w:space="0" w:color="auto"/>
            <w:right w:val="none" w:sz="0" w:space="0" w:color="auto"/>
          </w:divBdr>
        </w:div>
        <w:div w:id="1922174660">
          <w:marLeft w:val="0"/>
          <w:marRight w:val="0"/>
          <w:marTop w:val="120"/>
          <w:marBottom w:val="0"/>
          <w:divBdr>
            <w:top w:val="none" w:sz="0" w:space="0" w:color="auto"/>
            <w:left w:val="none" w:sz="0" w:space="0" w:color="auto"/>
            <w:bottom w:val="none" w:sz="0" w:space="0" w:color="auto"/>
            <w:right w:val="none" w:sz="0" w:space="0" w:color="auto"/>
          </w:divBdr>
        </w:div>
        <w:div w:id="1373577494">
          <w:marLeft w:val="0"/>
          <w:marRight w:val="0"/>
          <w:marTop w:val="480"/>
          <w:marBottom w:val="0"/>
          <w:divBdr>
            <w:top w:val="single" w:sz="6" w:space="6" w:color="FFE3C2"/>
            <w:left w:val="single" w:sz="6" w:space="8" w:color="FFE3C2"/>
            <w:bottom w:val="single" w:sz="6" w:space="6" w:color="FFE3C2"/>
            <w:right w:val="single" w:sz="6" w:space="8" w:color="FFE3C2"/>
          </w:divBdr>
          <w:divsChild>
            <w:div w:id="217133141">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606302204">
      <w:bodyDiv w:val="1"/>
      <w:marLeft w:val="0"/>
      <w:marRight w:val="0"/>
      <w:marTop w:val="0"/>
      <w:marBottom w:val="0"/>
      <w:divBdr>
        <w:top w:val="none" w:sz="0" w:space="0" w:color="auto"/>
        <w:left w:val="none" w:sz="0" w:space="0" w:color="auto"/>
        <w:bottom w:val="none" w:sz="0" w:space="0" w:color="auto"/>
        <w:right w:val="none" w:sz="0" w:space="0" w:color="auto"/>
      </w:divBdr>
    </w:div>
    <w:div w:id="1614167214">
      <w:bodyDiv w:val="1"/>
      <w:marLeft w:val="0"/>
      <w:marRight w:val="0"/>
      <w:marTop w:val="0"/>
      <w:marBottom w:val="0"/>
      <w:divBdr>
        <w:top w:val="none" w:sz="0" w:space="0" w:color="auto"/>
        <w:left w:val="none" w:sz="0" w:space="0" w:color="auto"/>
        <w:bottom w:val="none" w:sz="0" w:space="0" w:color="auto"/>
        <w:right w:val="none" w:sz="0" w:space="0" w:color="auto"/>
      </w:divBdr>
      <w:divsChild>
        <w:div w:id="479268550">
          <w:marLeft w:val="0"/>
          <w:marRight w:val="0"/>
          <w:marTop w:val="120"/>
          <w:marBottom w:val="0"/>
          <w:divBdr>
            <w:top w:val="none" w:sz="0" w:space="0" w:color="auto"/>
            <w:left w:val="none" w:sz="0" w:space="0" w:color="auto"/>
            <w:bottom w:val="none" w:sz="0" w:space="0" w:color="auto"/>
            <w:right w:val="none" w:sz="0" w:space="0" w:color="auto"/>
          </w:divBdr>
        </w:div>
        <w:div w:id="1495758504">
          <w:marLeft w:val="0"/>
          <w:marRight w:val="0"/>
          <w:marTop w:val="120"/>
          <w:marBottom w:val="96"/>
          <w:divBdr>
            <w:top w:val="none" w:sz="0" w:space="0" w:color="auto"/>
            <w:left w:val="single" w:sz="24" w:space="0" w:color="CED3F1"/>
            <w:bottom w:val="none" w:sz="0" w:space="0" w:color="auto"/>
            <w:right w:val="none" w:sz="0" w:space="0" w:color="auto"/>
          </w:divBdr>
        </w:div>
        <w:div w:id="1201287802">
          <w:marLeft w:val="0"/>
          <w:marRight w:val="0"/>
          <w:marTop w:val="120"/>
          <w:marBottom w:val="0"/>
          <w:divBdr>
            <w:top w:val="none" w:sz="0" w:space="0" w:color="auto"/>
            <w:left w:val="none" w:sz="0" w:space="0" w:color="auto"/>
            <w:bottom w:val="none" w:sz="0" w:space="0" w:color="auto"/>
            <w:right w:val="none" w:sz="0" w:space="0" w:color="auto"/>
          </w:divBdr>
        </w:div>
        <w:div w:id="180248299">
          <w:marLeft w:val="0"/>
          <w:marRight w:val="0"/>
          <w:marTop w:val="120"/>
          <w:marBottom w:val="0"/>
          <w:divBdr>
            <w:top w:val="none" w:sz="0" w:space="0" w:color="auto"/>
            <w:left w:val="none" w:sz="0" w:space="0" w:color="auto"/>
            <w:bottom w:val="none" w:sz="0" w:space="0" w:color="auto"/>
            <w:right w:val="none" w:sz="0" w:space="0" w:color="auto"/>
          </w:divBdr>
        </w:div>
        <w:div w:id="191462556">
          <w:marLeft w:val="0"/>
          <w:marRight w:val="0"/>
          <w:marTop w:val="120"/>
          <w:marBottom w:val="0"/>
          <w:divBdr>
            <w:top w:val="none" w:sz="0" w:space="0" w:color="auto"/>
            <w:left w:val="none" w:sz="0" w:space="0" w:color="auto"/>
            <w:bottom w:val="none" w:sz="0" w:space="0" w:color="auto"/>
            <w:right w:val="none" w:sz="0" w:space="0" w:color="auto"/>
          </w:divBdr>
        </w:div>
        <w:div w:id="577640025">
          <w:marLeft w:val="0"/>
          <w:marRight w:val="0"/>
          <w:marTop w:val="120"/>
          <w:marBottom w:val="0"/>
          <w:divBdr>
            <w:top w:val="none" w:sz="0" w:space="0" w:color="auto"/>
            <w:left w:val="none" w:sz="0" w:space="0" w:color="auto"/>
            <w:bottom w:val="none" w:sz="0" w:space="0" w:color="auto"/>
            <w:right w:val="none" w:sz="0" w:space="0" w:color="auto"/>
          </w:divBdr>
        </w:div>
        <w:div w:id="1822768635">
          <w:marLeft w:val="0"/>
          <w:marRight w:val="0"/>
          <w:marTop w:val="120"/>
          <w:marBottom w:val="0"/>
          <w:divBdr>
            <w:top w:val="none" w:sz="0" w:space="0" w:color="auto"/>
            <w:left w:val="none" w:sz="0" w:space="0" w:color="auto"/>
            <w:bottom w:val="none" w:sz="0" w:space="0" w:color="auto"/>
            <w:right w:val="none" w:sz="0" w:space="0" w:color="auto"/>
          </w:divBdr>
        </w:div>
        <w:div w:id="1397360400">
          <w:marLeft w:val="0"/>
          <w:marRight w:val="0"/>
          <w:marTop w:val="120"/>
          <w:marBottom w:val="0"/>
          <w:divBdr>
            <w:top w:val="none" w:sz="0" w:space="0" w:color="auto"/>
            <w:left w:val="none" w:sz="0" w:space="0" w:color="auto"/>
            <w:bottom w:val="none" w:sz="0" w:space="0" w:color="auto"/>
            <w:right w:val="none" w:sz="0" w:space="0" w:color="auto"/>
          </w:divBdr>
        </w:div>
        <w:div w:id="1761367970">
          <w:marLeft w:val="0"/>
          <w:marRight w:val="0"/>
          <w:marTop w:val="120"/>
          <w:marBottom w:val="0"/>
          <w:divBdr>
            <w:top w:val="none" w:sz="0" w:space="0" w:color="auto"/>
            <w:left w:val="none" w:sz="0" w:space="0" w:color="auto"/>
            <w:bottom w:val="none" w:sz="0" w:space="0" w:color="auto"/>
            <w:right w:val="none" w:sz="0" w:space="0" w:color="auto"/>
          </w:divBdr>
        </w:div>
        <w:div w:id="153228769">
          <w:marLeft w:val="0"/>
          <w:marRight w:val="0"/>
          <w:marTop w:val="120"/>
          <w:marBottom w:val="0"/>
          <w:divBdr>
            <w:top w:val="none" w:sz="0" w:space="0" w:color="auto"/>
            <w:left w:val="none" w:sz="0" w:space="0" w:color="auto"/>
            <w:bottom w:val="none" w:sz="0" w:space="0" w:color="auto"/>
            <w:right w:val="none" w:sz="0" w:space="0" w:color="auto"/>
          </w:divBdr>
        </w:div>
        <w:div w:id="1585646654">
          <w:marLeft w:val="0"/>
          <w:marRight w:val="0"/>
          <w:marTop w:val="120"/>
          <w:marBottom w:val="0"/>
          <w:divBdr>
            <w:top w:val="none" w:sz="0" w:space="0" w:color="auto"/>
            <w:left w:val="none" w:sz="0" w:space="0" w:color="auto"/>
            <w:bottom w:val="none" w:sz="0" w:space="0" w:color="auto"/>
            <w:right w:val="none" w:sz="0" w:space="0" w:color="auto"/>
          </w:divBdr>
        </w:div>
        <w:div w:id="609552105">
          <w:marLeft w:val="0"/>
          <w:marRight w:val="0"/>
          <w:marTop w:val="120"/>
          <w:marBottom w:val="0"/>
          <w:divBdr>
            <w:top w:val="none" w:sz="0" w:space="0" w:color="auto"/>
            <w:left w:val="none" w:sz="0" w:space="0" w:color="auto"/>
            <w:bottom w:val="none" w:sz="0" w:space="0" w:color="auto"/>
            <w:right w:val="none" w:sz="0" w:space="0" w:color="auto"/>
          </w:divBdr>
        </w:div>
        <w:div w:id="835070961">
          <w:marLeft w:val="0"/>
          <w:marRight w:val="0"/>
          <w:marTop w:val="120"/>
          <w:marBottom w:val="0"/>
          <w:divBdr>
            <w:top w:val="none" w:sz="0" w:space="0" w:color="auto"/>
            <w:left w:val="none" w:sz="0" w:space="0" w:color="auto"/>
            <w:bottom w:val="none" w:sz="0" w:space="0" w:color="auto"/>
            <w:right w:val="none" w:sz="0" w:space="0" w:color="auto"/>
          </w:divBdr>
        </w:div>
      </w:divsChild>
    </w:div>
    <w:div w:id="1672685384">
      <w:bodyDiv w:val="1"/>
      <w:marLeft w:val="0"/>
      <w:marRight w:val="0"/>
      <w:marTop w:val="0"/>
      <w:marBottom w:val="0"/>
      <w:divBdr>
        <w:top w:val="none" w:sz="0" w:space="0" w:color="auto"/>
        <w:left w:val="none" w:sz="0" w:space="0" w:color="auto"/>
        <w:bottom w:val="none" w:sz="0" w:space="0" w:color="auto"/>
        <w:right w:val="none" w:sz="0" w:space="0" w:color="auto"/>
      </w:divBdr>
      <w:divsChild>
        <w:div w:id="826479389">
          <w:marLeft w:val="0"/>
          <w:marRight w:val="0"/>
          <w:marTop w:val="120"/>
          <w:marBottom w:val="0"/>
          <w:divBdr>
            <w:top w:val="none" w:sz="0" w:space="0" w:color="auto"/>
            <w:left w:val="none" w:sz="0" w:space="0" w:color="auto"/>
            <w:bottom w:val="none" w:sz="0" w:space="0" w:color="auto"/>
            <w:right w:val="none" w:sz="0" w:space="0" w:color="auto"/>
          </w:divBdr>
        </w:div>
        <w:div w:id="985011478">
          <w:marLeft w:val="0"/>
          <w:marRight w:val="0"/>
          <w:marTop w:val="120"/>
          <w:marBottom w:val="0"/>
          <w:divBdr>
            <w:top w:val="none" w:sz="0" w:space="0" w:color="auto"/>
            <w:left w:val="none" w:sz="0" w:space="0" w:color="auto"/>
            <w:bottom w:val="none" w:sz="0" w:space="0" w:color="auto"/>
            <w:right w:val="none" w:sz="0" w:space="0" w:color="auto"/>
          </w:divBdr>
        </w:div>
        <w:div w:id="1853566360">
          <w:marLeft w:val="0"/>
          <w:marRight w:val="0"/>
          <w:marTop w:val="120"/>
          <w:marBottom w:val="0"/>
          <w:divBdr>
            <w:top w:val="none" w:sz="0" w:space="0" w:color="auto"/>
            <w:left w:val="none" w:sz="0" w:space="0" w:color="auto"/>
            <w:bottom w:val="none" w:sz="0" w:space="0" w:color="auto"/>
            <w:right w:val="none" w:sz="0" w:space="0" w:color="auto"/>
          </w:divBdr>
        </w:div>
        <w:div w:id="1211841254">
          <w:marLeft w:val="0"/>
          <w:marRight w:val="0"/>
          <w:marTop w:val="120"/>
          <w:marBottom w:val="0"/>
          <w:divBdr>
            <w:top w:val="none" w:sz="0" w:space="0" w:color="auto"/>
            <w:left w:val="none" w:sz="0" w:space="0" w:color="auto"/>
            <w:bottom w:val="none" w:sz="0" w:space="0" w:color="auto"/>
            <w:right w:val="none" w:sz="0" w:space="0" w:color="auto"/>
          </w:divBdr>
        </w:div>
        <w:div w:id="486749361">
          <w:marLeft w:val="0"/>
          <w:marRight w:val="0"/>
          <w:marTop w:val="120"/>
          <w:marBottom w:val="0"/>
          <w:divBdr>
            <w:top w:val="none" w:sz="0" w:space="0" w:color="auto"/>
            <w:left w:val="none" w:sz="0" w:space="0" w:color="auto"/>
            <w:bottom w:val="none" w:sz="0" w:space="0" w:color="auto"/>
            <w:right w:val="none" w:sz="0" w:space="0" w:color="auto"/>
          </w:divBdr>
        </w:div>
        <w:div w:id="4985899">
          <w:marLeft w:val="0"/>
          <w:marRight w:val="0"/>
          <w:marTop w:val="120"/>
          <w:marBottom w:val="0"/>
          <w:divBdr>
            <w:top w:val="none" w:sz="0" w:space="0" w:color="auto"/>
            <w:left w:val="none" w:sz="0" w:space="0" w:color="auto"/>
            <w:bottom w:val="none" w:sz="0" w:space="0" w:color="auto"/>
            <w:right w:val="none" w:sz="0" w:space="0" w:color="auto"/>
          </w:divBdr>
        </w:div>
        <w:div w:id="1406949194">
          <w:marLeft w:val="0"/>
          <w:marRight w:val="0"/>
          <w:marTop w:val="120"/>
          <w:marBottom w:val="0"/>
          <w:divBdr>
            <w:top w:val="none" w:sz="0" w:space="0" w:color="auto"/>
            <w:left w:val="none" w:sz="0" w:space="0" w:color="auto"/>
            <w:bottom w:val="none" w:sz="0" w:space="0" w:color="auto"/>
            <w:right w:val="none" w:sz="0" w:space="0" w:color="auto"/>
          </w:divBdr>
        </w:div>
        <w:div w:id="1089814679">
          <w:marLeft w:val="0"/>
          <w:marRight w:val="0"/>
          <w:marTop w:val="120"/>
          <w:marBottom w:val="0"/>
          <w:divBdr>
            <w:top w:val="none" w:sz="0" w:space="0" w:color="auto"/>
            <w:left w:val="none" w:sz="0" w:space="0" w:color="auto"/>
            <w:bottom w:val="none" w:sz="0" w:space="0" w:color="auto"/>
            <w:right w:val="none" w:sz="0" w:space="0" w:color="auto"/>
          </w:divBdr>
        </w:div>
        <w:div w:id="1947349543">
          <w:marLeft w:val="0"/>
          <w:marRight w:val="0"/>
          <w:marTop w:val="120"/>
          <w:marBottom w:val="0"/>
          <w:divBdr>
            <w:top w:val="none" w:sz="0" w:space="0" w:color="auto"/>
            <w:left w:val="none" w:sz="0" w:space="0" w:color="auto"/>
            <w:bottom w:val="none" w:sz="0" w:space="0" w:color="auto"/>
            <w:right w:val="none" w:sz="0" w:space="0" w:color="auto"/>
          </w:divBdr>
        </w:div>
        <w:div w:id="605885232">
          <w:marLeft w:val="0"/>
          <w:marRight w:val="0"/>
          <w:marTop w:val="120"/>
          <w:marBottom w:val="0"/>
          <w:divBdr>
            <w:top w:val="none" w:sz="0" w:space="0" w:color="auto"/>
            <w:left w:val="none" w:sz="0" w:space="0" w:color="auto"/>
            <w:bottom w:val="none" w:sz="0" w:space="0" w:color="auto"/>
            <w:right w:val="none" w:sz="0" w:space="0" w:color="auto"/>
          </w:divBdr>
        </w:div>
        <w:div w:id="515773826">
          <w:marLeft w:val="0"/>
          <w:marRight w:val="0"/>
          <w:marTop w:val="120"/>
          <w:marBottom w:val="0"/>
          <w:divBdr>
            <w:top w:val="none" w:sz="0" w:space="0" w:color="auto"/>
            <w:left w:val="none" w:sz="0" w:space="0" w:color="auto"/>
            <w:bottom w:val="none" w:sz="0" w:space="0" w:color="auto"/>
            <w:right w:val="none" w:sz="0" w:space="0" w:color="auto"/>
          </w:divBdr>
        </w:div>
        <w:div w:id="695542578">
          <w:marLeft w:val="0"/>
          <w:marRight w:val="0"/>
          <w:marTop w:val="120"/>
          <w:marBottom w:val="0"/>
          <w:divBdr>
            <w:top w:val="none" w:sz="0" w:space="0" w:color="auto"/>
            <w:left w:val="none" w:sz="0" w:space="0" w:color="auto"/>
            <w:bottom w:val="none" w:sz="0" w:space="0" w:color="auto"/>
            <w:right w:val="none" w:sz="0" w:space="0" w:color="auto"/>
          </w:divBdr>
        </w:div>
        <w:div w:id="1497451542">
          <w:marLeft w:val="0"/>
          <w:marRight w:val="0"/>
          <w:marTop w:val="120"/>
          <w:marBottom w:val="0"/>
          <w:divBdr>
            <w:top w:val="none" w:sz="0" w:space="0" w:color="auto"/>
            <w:left w:val="none" w:sz="0" w:space="0" w:color="auto"/>
            <w:bottom w:val="none" w:sz="0" w:space="0" w:color="auto"/>
            <w:right w:val="none" w:sz="0" w:space="0" w:color="auto"/>
          </w:divBdr>
        </w:div>
        <w:div w:id="238294576">
          <w:marLeft w:val="0"/>
          <w:marRight w:val="0"/>
          <w:marTop w:val="120"/>
          <w:marBottom w:val="0"/>
          <w:divBdr>
            <w:top w:val="none" w:sz="0" w:space="0" w:color="auto"/>
            <w:left w:val="none" w:sz="0" w:space="0" w:color="auto"/>
            <w:bottom w:val="none" w:sz="0" w:space="0" w:color="auto"/>
            <w:right w:val="none" w:sz="0" w:space="0" w:color="auto"/>
          </w:divBdr>
        </w:div>
        <w:div w:id="1258291328">
          <w:marLeft w:val="0"/>
          <w:marRight w:val="0"/>
          <w:marTop w:val="120"/>
          <w:marBottom w:val="0"/>
          <w:divBdr>
            <w:top w:val="none" w:sz="0" w:space="0" w:color="auto"/>
            <w:left w:val="none" w:sz="0" w:space="0" w:color="auto"/>
            <w:bottom w:val="none" w:sz="0" w:space="0" w:color="auto"/>
            <w:right w:val="none" w:sz="0" w:space="0" w:color="auto"/>
          </w:divBdr>
        </w:div>
        <w:div w:id="769086208">
          <w:marLeft w:val="0"/>
          <w:marRight w:val="0"/>
          <w:marTop w:val="120"/>
          <w:marBottom w:val="0"/>
          <w:divBdr>
            <w:top w:val="none" w:sz="0" w:space="0" w:color="auto"/>
            <w:left w:val="none" w:sz="0" w:space="0" w:color="auto"/>
            <w:bottom w:val="none" w:sz="0" w:space="0" w:color="auto"/>
            <w:right w:val="none" w:sz="0" w:space="0" w:color="auto"/>
          </w:divBdr>
        </w:div>
        <w:div w:id="1317950066">
          <w:marLeft w:val="0"/>
          <w:marRight w:val="0"/>
          <w:marTop w:val="120"/>
          <w:marBottom w:val="0"/>
          <w:divBdr>
            <w:top w:val="none" w:sz="0" w:space="0" w:color="auto"/>
            <w:left w:val="none" w:sz="0" w:space="0" w:color="auto"/>
            <w:bottom w:val="none" w:sz="0" w:space="0" w:color="auto"/>
            <w:right w:val="none" w:sz="0" w:space="0" w:color="auto"/>
          </w:divBdr>
        </w:div>
        <w:div w:id="1960182834">
          <w:marLeft w:val="0"/>
          <w:marRight w:val="0"/>
          <w:marTop w:val="120"/>
          <w:marBottom w:val="0"/>
          <w:divBdr>
            <w:top w:val="none" w:sz="0" w:space="0" w:color="auto"/>
            <w:left w:val="none" w:sz="0" w:space="0" w:color="auto"/>
            <w:bottom w:val="none" w:sz="0" w:space="0" w:color="auto"/>
            <w:right w:val="none" w:sz="0" w:space="0" w:color="auto"/>
          </w:divBdr>
        </w:div>
        <w:div w:id="34742081">
          <w:marLeft w:val="0"/>
          <w:marRight w:val="0"/>
          <w:marTop w:val="120"/>
          <w:marBottom w:val="0"/>
          <w:divBdr>
            <w:top w:val="none" w:sz="0" w:space="0" w:color="auto"/>
            <w:left w:val="none" w:sz="0" w:space="0" w:color="auto"/>
            <w:bottom w:val="none" w:sz="0" w:space="0" w:color="auto"/>
            <w:right w:val="none" w:sz="0" w:space="0" w:color="auto"/>
          </w:divBdr>
        </w:div>
        <w:div w:id="343672463">
          <w:marLeft w:val="0"/>
          <w:marRight w:val="0"/>
          <w:marTop w:val="120"/>
          <w:marBottom w:val="0"/>
          <w:divBdr>
            <w:top w:val="none" w:sz="0" w:space="0" w:color="auto"/>
            <w:left w:val="none" w:sz="0" w:space="0" w:color="auto"/>
            <w:bottom w:val="none" w:sz="0" w:space="0" w:color="auto"/>
            <w:right w:val="none" w:sz="0" w:space="0" w:color="auto"/>
          </w:divBdr>
        </w:div>
        <w:div w:id="923757271">
          <w:marLeft w:val="0"/>
          <w:marRight w:val="0"/>
          <w:marTop w:val="120"/>
          <w:marBottom w:val="0"/>
          <w:divBdr>
            <w:top w:val="none" w:sz="0" w:space="0" w:color="auto"/>
            <w:left w:val="none" w:sz="0" w:space="0" w:color="auto"/>
            <w:bottom w:val="none" w:sz="0" w:space="0" w:color="auto"/>
            <w:right w:val="none" w:sz="0" w:space="0" w:color="auto"/>
          </w:divBdr>
        </w:div>
        <w:div w:id="1678194752">
          <w:marLeft w:val="0"/>
          <w:marRight w:val="0"/>
          <w:marTop w:val="120"/>
          <w:marBottom w:val="0"/>
          <w:divBdr>
            <w:top w:val="none" w:sz="0" w:space="0" w:color="auto"/>
            <w:left w:val="none" w:sz="0" w:space="0" w:color="auto"/>
            <w:bottom w:val="none" w:sz="0" w:space="0" w:color="auto"/>
            <w:right w:val="none" w:sz="0" w:space="0" w:color="auto"/>
          </w:divBdr>
        </w:div>
        <w:div w:id="426780127">
          <w:marLeft w:val="0"/>
          <w:marRight w:val="0"/>
          <w:marTop w:val="120"/>
          <w:marBottom w:val="0"/>
          <w:divBdr>
            <w:top w:val="none" w:sz="0" w:space="0" w:color="auto"/>
            <w:left w:val="none" w:sz="0" w:space="0" w:color="auto"/>
            <w:bottom w:val="none" w:sz="0" w:space="0" w:color="auto"/>
            <w:right w:val="none" w:sz="0" w:space="0" w:color="auto"/>
          </w:divBdr>
        </w:div>
        <w:div w:id="1659923025">
          <w:marLeft w:val="0"/>
          <w:marRight w:val="0"/>
          <w:marTop w:val="120"/>
          <w:marBottom w:val="0"/>
          <w:divBdr>
            <w:top w:val="none" w:sz="0" w:space="0" w:color="auto"/>
            <w:left w:val="none" w:sz="0" w:space="0" w:color="auto"/>
            <w:bottom w:val="none" w:sz="0" w:space="0" w:color="auto"/>
            <w:right w:val="none" w:sz="0" w:space="0" w:color="auto"/>
          </w:divBdr>
        </w:div>
        <w:div w:id="1096365797">
          <w:marLeft w:val="0"/>
          <w:marRight w:val="0"/>
          <w:marTop w:val="120"/>
          <w:marBottom w:val="0"/>
          <w:divBdr>
            <w:top w:val="none" w:sz="0" w:space="0" w:color="auto"/>
            <w:left w:val="none" w:sz="0" w:space="0" w:color="auto"/>
            <w:bottom w:val="none" w:sz="0" w:space="0" w:color="auto"/>
            <w:right w:val="none" w:sz="0" w:space="0" w:color="auto"/>
          </w:divBdr>
        </w:div>
        <w:div w:id="2009215307">
          <w:marLeft w:val="0"/>
          <w:marRight w:val="0"/>
          <w:marTop w:val="120"/>
          <w:marBottom w:val="0"/>
          <w:divBdr>
            <w:top w:val="none" w:sz="0" w:space="0" w:color="auto"/>
            <w:left w:val="none" w:sz="0" w:space="0" w:color="auto"/>
            <w:bottom w:val="none" w:sz="0" w:space="0" w:color="auto"/>
            <w:right w:val="none" w:sz="0" w:space="0" w:color="auto"/>
          </w:divBdr>
        </w:div>
        <w:div w:id="705450501">
          <w:marLeft w:val="0"/>
          <w:marRight w:val="0"/>
          <w:marTop w:val="120"/>
          <w:marBottom w:val="0"/>
          <w:divBdr>
            <w:top w:val="none" w:sz="0" w:space="0" w:color="auto"/>
            <w:left w:val="none" w:sz="0" w:space="0" w:color="auto"/>
            <w:bottom w:val="none" w:sz="0" w:space="0" w:color="auto"/>
            <w:right w:val="none" w:sz="0" w:space="0" w:color="auto"/>
          </w:divBdr>
        </w:div>
        <w:div w:id="602764824">
          <w:marLeft w:val="0"/>
          <w:marRight w:val="0"/>
          <w:marTop w:val="120"/>
          <w:marBottom w:val="0"/>
          <w:divBdr>
            <w:top w:val="none" w:sz="0" w:space="0" w:color="auto"/>
            <w:left w:val="none" w:sz="0" w:space="0" w:color="auto"/>
            <w:bottom w:val="none" w:sz="0" w:space="0" w:color="auto"/>
            <w:right w:val="none" w:sz="0" w:space="0" w:color="auto"/>
          </w:divBdr>
        </w:div>
        <w:div w:id="871116846">
          <w:marLeft w:val="0"/>
          <w:marRight w:val="0"/>
          <w:marTop w:val="120"/>
          <w:marBottom w:val="0"/>
          <w:divBdr>
            <w:top w:val="none" w:sz="0" w:space="0" w:color="auto"/>
            <w:left w:val="none" w:sz="0" w:space="0" w:color="auto"/>
            <w:bottom w:val="none" w:sz="0" w:space="0" w:color="auto"/>
            <w:right w:val="none" w:sz="0" w:space="0" w:color="auto"/>
          </w:divBdr>
        </w:div>
        <w:div w:id="1591114203">
          <w:marLeft w:val="0"/>
          <w:marRight w:val="0"/>
          <w:marTop w:val="120"/>
          <w:marBottom w:val="0"/>
          <w:divBdr>
            <w:top w:val="none" w:sz="0" w:space="0" w:color="auto"/>
            <w:left w:val="none" w:sz="0" w:space="0" w:color="auto"/>
            <w:bottom w:val="none" w:sz="0" w:space="0" w:color="auto"/>
            <w:right w:val="none" w:sz="0" w:space="0" w:color="auto"/>
          </w:divBdr>
        </w:div>
        <w:div w:id="1777940518">
          <w:marLeft w:val="0"/>
          <w:marRight w:val="0"/>
          <w:marTop w:val="120"/>
          <w:marBottom w:val="0"/>
          <w:divBdr>
            <w:top w:val="none" w:sz="0" w:space="0" w:color="auto"/>
            <w:left w:val="none" w:sz="0" w:space="0" w:color="auto"/>
            <w:bottom w:val="none" w:sz="0" w:space="0" w:color="auto"/>
            <w:right w:val="none" w:sz="0" w:space="0" w:color="auto"/>
          </w:divBdr>
        </w:div>
        <w:div w:id="520749837">
          <w:marLeft w:val="0"/>
          <w:marRight w:val="0"/>
          <w:marTop w:val="120"/>
          <w:marBottom w:val="0"/>
          <w:divBdr>
            <w:top w:val="none" w:sz="0" w:space="0" w:color="auto"/>
            <w:left w:val="none" w:sz="0" w:space="0" w:color="auto"/>
            <w:bottom w:val="none" w:sz="0" w:space="0" w:color="auto"/>
            <w:right w:val="none" w:sz="0" w:space="0" w:color="auto"/>
          </w:divBdr>
        </w:div>
        <w:div w:id="14428742">
          <w:marLeft w:val="0"/>
          <w:marRight w:val="0"/>
          <w:marTop w:val="120"/>
          <w:marBottom w:val="0"/>
          <w:divBdr>
            <w:top w:val="none" w:sz="0" w:space="0" w:color="auto"/>
            <w:left w:val="none" w:sz="0" w:space="0" w:color="auto"/>
            <w:bottom w:val="none" w:sz="0" w:space="0" w:color="auto"/>
            <w:right w:val="none" w:sz="0" w:space="0" w:color="auto"/>
          </w:divBdr>
        </w:div>
      </w:divsChild>
    </w:div>
    <w:div w:id="1732265127">
      <w:bodyDiv w:val="1"/>
      <w:marLeft w:val="0"/>
      <w:marRight w:val="0"/>
      <w:marTop w:val="0"/>
      <w:marBottom w:val="0"/>
      <w:divBdr>
        <w:top w:val="none" w:sz="0" w:space="0" w:color="auto"/>
        <w:left w:val="none" w:sz="0" w:space="0" w:color="auto"/>
        <w:bottom w:val="none" w:sz="0" w:space="0" w:color="auto"/>
        <w:right w:val="none" w:sz="0" w:space="0" w:color="auto"/>
      </w:divBdr>
      <w:divsChild>
        <w:div w:id="1316298055">
          <w:marLeft w:val="0"/>
          <w:marRight w:val="0"/>
          <w:marTop w:val="120"/>
          <w:marBottom w:val="0"/>
          <w:divBdr>
            <w:top w:val="none" w:sz="0" w:space="0" w:color="auto"/>
            <w:left w:val="none" w:sz="0" w:space="0" w:color="auto"/>
            <w:bottom w:val="none" w:sz="0" w:space="0" w:color="auto"/>
            <w:right w:val="none" w:sz="0" w:space="0" w:color="auto"/>
          </w:divBdr>
        </w:div>
        <w:div w:id="1204633746">
          <w:marLeft w:val="0"/>
          <w:marRight w:val="0"/>
          <w:marTop w:val="120"/>
          <w:marBottom w:val="0"/>
          <w:divBdr>
            <w:top w:val="none" w:sz="0" w:space="0" w:color="auto"/>
            <w:left w:val="none" w:sz="0" w:space="0" w:color="auto"/>
            <w:bottom w:val="none" w:sz="0" w:space="0" w:color="auto"/>
            <w:right w:val="none" w:sz="0" w:space="0" w:color="auto"/>
          </w:divBdr>
        </w:div>
        <w:div w:id="1131704628">
          <w:marLeft w:val="0"/>
          <w:marRight w:val="0"/>
          <w:marTop w:val="120"/>
          <w:marBottom w:val="0"/>
          <w:divBdr>
            <w:top w:val="none" w:sz="0" w:space="0" w:color="auto"/>
            <w:left w:val="none" w:sz="0" w:space="0" w:color="auto"/>
            <w:bottom w:val="none" w:sz="0" w:space="0" w:color="auto"/>
            <w:right w:val="none" w:sz="0" w:space="0" w:color="auto"/>
          </w:divBdr>
        </w:div>
        <w:div w:id="219440470">
          <w:marLeft w:val="0"/>
          <w:marRight w:val="0"/>
          <w:marTop w:val="120"/>
          <w:marBottom w:val="0"/>
          <w:divBdr>
            <w:top w:val="none" w:sz="0" w:space="0" w:color="auto"/>
            <w:left w:val="none" w:sz="0" w:space="0" w:color="auto"/>
            <w:bottom w:val="none" w:sz="0" w:space="0" w:color="auto"/>
            <w:right w:val="none" w:sz="0" w:space="0" w:color="auto"/>
          </w:divBdr>
        </w:div>
        <w:div w:id="660306562">
          <w:marLeft w:val="0"/>
          <w:marRight w:val="0"/>
          <w:marTop w:val="120"/>
          <w:marBottom w:val="0"/>
          <w:divBdr>
            <w:top w:val="none" w:sz="0" w:space="0" w:color="auto"/>
            <w:left w:val="none" w:sz="0" w:space="0" w:color="auto"/>
            <w:bottom w:val="none" w:sz="0" w:space="0" w:color="auto"/>
            <w:right w:val="none" w:sz="0" w:space="0" w:color="auto"/>
          </w:divBdr>
        </w:div>
        <w:div w:id="1863737185">
          <w:marLeft w:val="0"/>
          <w:marRight w:val="0"/>
          <w:marTop w:val="120"/>
          <w:marBottom w:val="0"/>
          <w:divBdr>
            <w:top w:val="none" w:sz="0" w:space="0" w:color="auto"/>
            <w:left w:val="none" w:sz="0" w:space="0" w:color="auto"/>
            <w:bottom w:val="none" w:sz="0" w:space="0" w:color="auto"/>
            <w:right w:val="none" w:sz="0" w:space="0" w:color="auto"/>
          </w:divBdr>
        </w:div>
        <w:div w:id="915435125">
          <w:marLeft w:val="0"/>
          <w:marRight w:val="0"/>
          <w:marTop w:val="120"/>
          <w:marBottom w:val="0"/>
          <w:divBdr>
            <w:top w:val="none" w:sz="0" w:space="0" w:color="auto"/>
            <w:left w:val="none" w:sz="0" w:space="0" w:color="auto"/>
            <w:bottom w:val="none" w:sz="0" w:space="0" w:color="auto"/>
            <w:right w:val="none" w:sz="0" w:space="0" w:color="auto"/>
          </w:divBdr>
        </w:div>
        <w:div w:id="417294758">
          <w:marLeft w:val="0"/>
          <w:marRight w:val="0"/>
          <w:marTop w:val="120"/>
          <w:marBottom w:val="0"/>
          <w:divBdr>
            <w:top w:val="none" w:sz="0" w:space="0" w:color="auto"/>
            <w:left w:val="none" w:sz="0" w:space="0" w:color="auto"/>
            <w:bottom w:val="none" w:sz="0" w:space="0" w:color="auto"/>
            <w:right w:val="none" w:sz="0" w:space="0" w:color="auto"/>
          </w:divBdr>
        </w:div>
        <w:div w:id="511531726">
          <w:marLeft w:val="0"/>
          <w:marRight w:val="0"/>
          <w:marTop w:val="120"/>
          <w:marBottom w:val="0"/>
          <w:divBdr>
            <w:top w:val="none" w:sz="0" w:space="0" w:color="auto"/>
            <w:left w:val="none" w:sz="0" w:space="0" w:color="auto"/>
            <w:bottom w:val="none" w:sz="0" w:space="0" w:color="auto"/>
            <w:right w:val="none" w:sz="0" w:space="0" w:color="auto"/>
          </w:divBdr>
        </w:div>
        <w:div w:id="1153528642">
          <w:marLeft w:val="0"/>
          <w:marRight w:val="0"/>
          <w:marTop w:val="120"/>
          <w:marBottom w:val="0"/>
          <w:divBdr>
            <w:top w:val="none" w:sz="0" w:space="0" w:color="auto"/>
            <w:left w:val="none" w:sz="0" w:space="0" w:color="auto"/>
            <w:bottom w:val="none" w:sz="0" w:space="0" w:color="auto"/>
            <w:right w:val="none" w:sz="0" w:space="0" w:color="auto"/>
          </w:divBdr>
        </w:div>
        <w:div w:id="1514539552">
          <w:marLeft w:val="0"/>
          <w:marRight w:val="0"/>
          <w:marTop w:val="120"/>
          <w:marBottom w:val="0"/>
          <w:divBdr>
            <w:top w:val="none" w:sz="0" w:space="0" w:color="auto"/>
            <w:left w:val="none" w:sz="0" w:space="0" w:color="auto"/>
            <w:bottom w:val="none" w:sz="0" w:space="0" w:color="auto"/>
            <w:right w:val="none" w:sz="0" w:space="0" w:color="auto"/>
          </w:divBdr>
        </w:div>
        <w:div w:id="10881051">
          <w:marLeft w:val="0"/>
          <w:marRight w:val="0"/>
          <w:marTop w:val="120"/>
          <w:marBottom w:val="0"/>
          <w:divBdr>
            <w:top w:val="none" w:sz="0" w:space="0" w:color="auto"/>
            <w:left w:val="none" w:sz="0" w:space="0" w:color="auto"/>
            <w:bottom w:val="none" w:sz="0" w:space="0" w:color="auto"/>
            <w:right w:val="none" w:sz="0" w:space="0" w:color="auto"/>
          </w:divBdr>
        </w:div>
        <w:div w:id="2129425838">
          <w:marLeft w:val="0"/>
          <w:marRight w:val="0"/>
          <w:marTop w:val="120"/>
          <w:marBottom w:val="0"/>
          <w:divBdr>
            <w:top w:val="none" w:sz="0" w:space="0" w:color="auto"/>
            <w:left w:val="none" w:sz="0" w:space="0" w:color="auto"/>
            <w:bottom w:val="none" w:sz="0" w:space="0" w:color="auto"/>
            <w:right w:val="none" w:sz="0" w:space="0" w:color="auto"/>
          </w:divBdr>
        </w:div>
        <w:div w:id="1194418635">
          <w:marLeft w:val="0"/>
          <w:marRight w:val="0"/>
          <w:marTop w:val="120"/>
          <w:marBottom w:val="0"/>
          <w:divBdr>
            <w:top w:val="none" w:sz="0" w:space="0" w:color="auto"/>
            <w:left w:val="none" w:sz="0" w:space="0" w:color="auto"/>
            <w:bottom w:val="none" w:sz="0" w:space="0" w:color="auto"/>
            <w:right w:val="none" w:sz="0" w:space="0" w:color="auto"/>
          </w:divBdr>
        </w:div>
        <w:div w:id="1168860401">
          <w:marLeft w:val="0"/>
          <w:marRight w:val="0"/>
          <w:marTop w:val="120"/>
          <w:marBottom w:val="0"/>
          <w:divBdr>
            <w:top w:val="none" w:sz="0" w:space="0" w:color="auto"/>
            <w:left w:val="none" w:sz="0" w:space="0" w:color="auto"/>
            <w:bottom w:val="none" w:sz="0" w:space="0" w:color="auto"/>
            <w:right w:val="none" w:sz="0" w:space="0" w:color="auto"/>
          </w:divBdr>
        </w:div>
        <w:div w:id="450563091">
          <w:marLeft w:val="0"/>
          <w:marRight w:val="0"/>
          <w:marTop w:val="120"/>
          <w:marBottom w:val="0"/>
          <w:divBdr>
            <w:top w:val="none" w:sz="0" w:space="0" w:color="auto"/>
            <w:left w:val="none" w:sz="0" w:space="0" w:color="auto"/>
            <w:bottom w:val="none" w:sz="0" w:space="0" w:color="auto"/>
            <w:right w:val="none" w:sz="0" w:space="0" w:color="auto"/>
          </w:divBdr>
        </w:div>
        <w:div w:id="1203320622">
          <w:marLeft w:val="0"/>
          <w:marRight w:val="0"/>
          <w:marTop w:val="120"/>
          <w:marBottom w:val="0"/>
          <w:divBdr>
            <w:top w:val="none" w:sz="0" w:space="0" w:color="auto"/>
            <w:left w:val="none" w:sz="0" w:space="0" w:color="auto"/>
            <w:bottom w:val="none" w:sz="0" w:space="0" w:color="auto"/>
            <w:right w:val="none" w:sz="0" w:space="0" w:color="auto"/>
          </w:divBdr>
        </w:div>
        <w:div w:id="126895501">
          <w:marLeft w:val="0"/>
          <w:marRight w:val="0"/>
          <w:marTop w:val="120"/>
          <w:marBottom w:val="0"/>
          <w:divBdr>
            <w:top w:val="none" w:sz="0" w:space="0" w:color="auto"/>
            <w:left w:val="none" w:sz="0" w:space="0" w:color="auto"/>
            <w:bottom w:val="none" w:sz="0" w:space="0" w:color="auto"/>
            <w:right w:val="none" w:sz="0" w:space="0" w:color="auto"/>
          </w:divBdr>
        </w:div>
        <w:div w:id="1230657476">
          <w:marLeft w:val="0"/>
          <w:marRight w:val="0"/>
          <w:marTop w:val="120"/>
          <w:marBottom w:val="0"/>
          <w:divBdr>
            <w:top w:val="none" w:sz="0" w:space="0" w:color="auto"/>
            <w:left w:val="none" w:sz="0" w:space="0" w:color="auto"/>
            <w:bottom w:val="none" w:sz="0" w:space="0" w:color="auto"/>
            <w:right w:val="none" w:sz="0" w:space="0" w:color="auto"/>
          </w:divBdr>
        </w:div>
        <w:div w:id="666633295">
          <w:marLeft w:val="0"/>
          <w:marRight w:val="0"/>
          <w:marTop w:val="120"/>
          <w:marBottom w:val="0"/>
          <w:divBdr>
            <w:top w:val="none" w:sz="0" w:space="0" w:color="auto"/>
            <w:left w:val="none" w:sz="0" w:space="0" w:color="auto"/>
            <w:bottom w:val="none" w:sz="0" w:space="0" w:color="auto"/>
            <w:right w:val="none" w:sz="0" w:space="0" w:color="auto"/>
          </w:divBdr>
        </w:div>
        <w:div w:id="1382705256">
          <w:marLeft w:val="0"/>
          <w:marRight w:val="0"/>
          <w:marTop w:val="120"/>
          <w:marBottom w:val="0"/>
          <w:divBdr>
            <w:top w:val="none" w:sz="0" w:space="0" w:color="auto"/>
            <w:left w:val="none" w:sz="0" w:space="0" w:color="auto"/>
            <w:bottom w:val="none" w:sz="0" w:space="0" w:color="auto"/>
            <w:right w:val="none" w:sz="0" w:space="0" w:color="auto"/>
          </w:divBdr>
        </w:div>
        <w:div w:id="1986541609">
          <w:marLeft w:val="0"/>
          <w:marRight w:val="0"/>
          <w:marTop w:val="120"/>
          <w:marBottom w:val="0"/>
          <w:divBdr>
            <w:top w:val="none" w:sz="0" w:space="0" w:color="auto"/>
            <w:left w:val="none" w:sz="0" w:space="0" w:color="auto"/>
            <w:bottom w:val="none" w:sz="0" w:space="0" w:color="auto"/>
            <w:right w:val="none" w:sz="0" w:space="0" w:color="auto"/>
          </w:divBdr>
        </w:div>
        <w:div w:id="61682144">
          <w:marLeft w:val="0"/>
          <w:marRight w:val="0"/>
          <w:marTop w:val="120"/>
          <w:marBottom w:val="0"/>
          <w:divBdr>
            <w:top w:val="none" w:sz="0" w:space="0" w:color="auto"/>
            <w:left w:val="none" w:sz="0" w:space="0" w:color="auto"/>
            <w:bottom w:val="none" w:sz="0" w:space="0" w:color="auto"/>
            <w:right w:val="none" w:sz="0" w:space="0" w:color="auto"/>
          </w:divBdr>
        </w:div>
        <w:div w:id="1682462731">
          <w:marLeft w:val="0"/>
          <w:marRight w:val="0"/>
          <w:marTop w:val="120"/>
          <w:marBottom w:val="0"/>
          <w:divBdr>
            <w:top w:val="none" w:sz="0" w:space="0" w:color="auto"/>
            <w:left w:val="none" w:sz="0" w:space="0" w:color="auto"/>
            <w:bottom w:val="none" w:sz="0" w:space="0" w:color="auto"/>
            <w:right w:val="none" w:sz="0" w:space="0" w:color="auto"/>
          </w:divBdr>
        </w:div>
        <w:div w:id="1142502365">
          <w:marLeft w:val="0"/>
          <w:marRight w:val="0"/>
          <w:marTop w:val="120"/>
          <w:marBottom w:val="0"/>
          <w:divBdr>
            <w:top w:val="none" w:sz="0" w:space="0" w:color="auto"/>
            <w:left w:val="none" w:sz="0" w:space="0" w:color="auto"/>
            <w:bottom w:val="none" w:sz="0" w:space="0" w:color="auto"/>
            <w:right w:val="none" w:sz="0" w:space="0" w:color="auto"/>
          </w:divBdr>
        </w:div>
        <w:div w:id="1127353306">
          <w:marLeft w:val="0"/>
          <w:marRight w:val="0"/>
          <w:marTop w:val="120"/>
          <w:marBottom w:val="0"/>
          <w:divBdr>
            <w:top w:val="none" w:sz="0" w:space="0" w:color="auto"/>
            <w:left w:val="none" w:sz="0" w:space="0" w:color="auto"/>
            <w:bottom w:val="none" w:sz="0" w:space="0" w:color="auto"/>
            <w:right w:val="none" w:sz="0" w:space="0" w:color="auto"/>
          </w:divBdr>
        </w:div>
        <w:div w:id="962809954">
          <w:marLeft w:val="0"/>
          <w:marRight w:val="0"/>
          <w:marTop w:val="120"/>
          <w:marBottom w:val="0"/>
          <w:divBdr>
            <w:top w:val="none" w:sz="0" w:space="0" w:color="auto"/>
            <w:left w:val="none" w:sz="0" w:space="0" w:color="auto"/>
            <w:bottom w:val="none" w:sz="0" w:space="0" w:color="auto"/>
            <w:right w:val="none" w:sz="0" w:space="0" w:color="auto"/>
          </w:divBdr>
        </w:div>
      </w:divsChild>
    </w:div>
    <w:div w:id="1765108928">
      <w:bodyDiv w:val="1"/>
      <w:marLeft w:val="0"/>
      <w:marRight w:val="0"/>
      <w:marTop w:val="0"/>
      <w:marBottom w:val="0"/>
      <w:divBdr>
        <w:top w:val="none" w:sz="0" w:space="0" w:color="auto"/>
        <w:left w:val="none" w:sz="0" w:space="0" w:color="auto"/>
        <w:bottom w:val="none" w:sz="0" w:space="0" w:color="auto"/>
        <w:right w:val="none" w:sz="0" w:space="0" w:color="auto"/>
      </w:divBdr>
      <w:divsChild>
        <w:div w:id="1849052086">
          <w:marLeft w:val="0"/>
          <w:marRight w:val="0"/>
          <w:marTop w:val="120"/>
          <w:marBottom w:val="0"/>
          <w:divBdr>
            <w:top w:val="none" w:sz="0" w:space="0" w:color="auto"/>
            <w:left w:val="none" w:sz="0" w:space="0" w:color="auto"/>
            <w:bottom w:val="none" w:sz="0" w:space="0" w:color="auto"/>
            <w:right w:val="none" w:sz="0" w:space="0" w:color="auto"/>
          </w:divBdr>
        </w:div>
        <w:div w:id="712578765">
          <w:marLeft w:val="0"/>
          <w:marRight w:val="0"/>
          <w:marTop w:val="120"/>
          <w:marBottom w:val="0"/>
          <w:divBdr>
            <w:top w:val="none" w:sz="0" w:space="0" w:color="auto"/>
            <w:left w:val="none" w:sz="0" w:space="0" w:color="auto"/>
            <w:bottom w:val="none" w:sz="0" w:space="0" w:color="auto"/>
            <w:right w:val="none" w:sz="0" w:space="0" w:color="auto"/>
          </w:divBdr>
        </w:div>
        <w:div w:id="1281955555">
          <w:marLeft w:val="0"/>
          <w:marRight w:val="0"/>
          <w:marTop w:val="120"/>
          <w:marBottom w:val="0"/>
          <w:divBdr>
            <w:top w:val="none" w:sz="0" w:space="0" w:color="auto"/>
            <w:left w:val="none" w:sz="0" w:space="0" w:color="auto"/>
            <w:bottom w:val="none" w:sz="0" w:space="0" w:color="auto"/>
            <w:right w:val="none" w:sz="0" w:space="0" w:color="auto"/>
          </w:divBdr>
        </w:div>
        <w:div w:id="228079969">
          <w:marLeft w:val="0"/>
          <w:marRight w:val="0"/>
          <w:marTop w:val="120"/>
          <w:marBottom w:val="0"/>
          <w:divBdr>
            <w:top w:val="none" w:sz="0" w:space="0" w:color="auto"/>
            <w:left w:val="none" w:sz="0" w:space="0" w:color="auto"/>
            <w:bottom w:val="none" w:sz="0" w:space="0" w:color="auto"/>
            <w:right w:val="none" w:sz="0" w:space="0" w:color="auto"/>
          </w:divBdr>
        </w:div>
      </w:divsChild>
    </w:div>
    <w:div w:id="1817188418">
      <w:bodyDiv w:val="1"/>
      <w:marLeft w:val="0"/>
      <w:marRight w:val="0"/>
      <w:marTop w:val="0"/>
      <w:marBottom w:val="0"/>
      <w:divBdr>
        <w:top w:val="none" w:sz="0" w:space="0" w:color="auto"/>
        <w:left w:val="none" w:sz="0" w:space="0" w:color="auto"/>
        <w:bottom w:val="none" w:sz="0" w:space="0" w:color="auto"/>
        <w:right w:val="none" w:sz="0" w:space="0" w:color="auto"/>
      </w:divBdr>
    </w:div>
    <w:div w:id="2090350435">
      <w:bodyDiv w:val="1"/>
      <w:marLeft w:val="0"/>
      <w:marRight w:val="0"/>
      <w:marTop w:val="0"/>
      <w:marBottom w:val="0"/>
      <w:divBdr>
        <w:top w:val="none" w:sz="0" w:space="0" w:color="auto"/>
        <w:left w:val="none" w:sz="0" w:space="0" w:color="auto"/>
        <w:bottom w:val="none" w:sz="0" w:space="0" w:color="auto"/>
        <w:right w:val="none" w:sz="0" w:space="0" w:color="auto"/>
      </w:divBdr>
      <w:divsChild>
        <w:div w:id="287705670">
          <w:marLeft w:val="0"/>
          <w:marRight w:val="0"/>
          <w:marTop w:val="120"/>
          <w:marBottom w:val="0"/>
          <w:divBdr>
            <w:top w:val="none" w:sz="0" w:space="0" w:color="auto"/>
            <w:left w:val="none" w:sz="0" w:space="0" w:color="auto"/>
            <w:bottom w:val="none" w:sz="0" w:space="0" w:color="auto"/>
            <w:right w:val="none" w:sz="0" w:space="0" w:color="auto"/>
          </w:divBdr>
        </w:div>
        <w:div w:id="400567570">
          <w:marLeft w:val="0"/>
          <w:marRight w:val="0"/>
          <w:marTop w:val="120"/>
          <w:marBottom w:val="0"/>
          <w:divBdr>
            <w:top w:val="none" w:sz="0" w:space="0" w:color="auto"/>
            <w:left w:val="none" w:sz="0" w:space="0" w:color="auto"/>
            <w:bottom w:val="none" w:sz="0" w:space="0" w:color="auto"/>
            <w:right w:val="none" w:sz="0" w:space="0" w:color="auto"/>
          </w:divBdr>
        </w:div>
        <w:div w:id="695159026">
          <w:marLeft w:val="0"/>
          <w:marRight w:val="0"/>
          <w:marTop w:val="120"/>
          <w:marBottom w:val="0"/>
          <w:divBdr>
            <w:top w:val="none" w:sz="0" w:space="0" w:color="auto"/>
            <w:left w:val="none" w:sz="0" w:space="0" w:color="auto"/>
            <w:bottom w:val="none" w:sz="0" w:space="0" w:color="auto"/>
            <w:right w:val="none" w:sz="0" w:space="0" w:color="auto"/>
          </w:divBdr>
        </w:div>
        <w:div w:id="223302281">
          <w:marLeft w:val="0"/>
          <w:marRight w:val="0"/>
          <w:marTop w:val="120"/>
          <w:marBottom w:val="0"/>
          <w:divBdr>
            <w:top w:val="none" w:sz="0" w:space="0" w:color="auto"/>
            <w:left w:val="none" w:sz="0" w:space="0" w:color="auto"/>
            <w:bottom w:val="none" w:sz="0" w:space="0" w:color="auto"/>
            <w:right w:val="none" w:sz="0" w:space="0" w:color="auto"/>
          </w:divBdr>
        </w:div>
        <w:div w:id="1741443031">
          <w:marLeft w:val="0"/>
          <w:marRight w:val="0"/>
          <w:marTop w:val="120"/>
          <w:marBottom w:val="0"/>
          <w:divBdr>
            <w:top w:val="none" w:sz="0" w:space="0" w:color="auto"/>
            <w:left w:val="none" w:sz="0" w:space="0" w:color="auto"/>
            <w:bottom w:val="none" w:sz="0" w:space="0" w:color="auto"/>
            <w:right w:val="none" w:sz="0" w:space="0" w:color="auto"/>
          </w:divBdr>
        </w:div>
        <w:div w:id="208197726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6941/d4d6705de38af4fff43e2c37fee7a137d2828b33/" TargetMode="External"/><Relationship Id="rId13" Type="http://schemas.openxmlformats.org/officeDocument/2006/relationships/hyperlink" Target="http://www.consultant.ru/document/cons_doc_LAW_119316/" TargetMode="External"/><Relationship Id="rId18" Type="http://schemas.openxmlformats.org/officeDocument/2006/relationships/hyperlink" Target="http://www.consultant.ru/document/cons_doc_LAW_299733/a8284ad2443e8c183615bb6e0b2ca8e5c2830f07/" TargetMode="External"/><Relationship Id="rId3" Type="http://schemas.openxmlformats.org/officeDocument/2006/relationships/settings" Target="settings.xml"/><Relationship Id="rId7" Type="http://schemas.openxmlformats.org/officeDocument/2006/relationships/hyperlink" Target="http://www.consultant.ru/document/cons_doc_LAW_287246/570afc6feff03328459242886307d6aebe1ccb6b/" TargetMode="External"/><Relationship Id="rId12" Type="http://schemas.openxmlformats.org/officeDocument/2006/relationships/hyperlink" Target="http://www.consultant.ru/document/cons_doc_LAW_147037/" TargetMode="External"/><Relationship Id="rId17" Type="http://schemas.openxmlformats.org/officeDocument/2006/relationships/hyperlink" Target="http://www.consultant.ru/document/cons_doc_LAW_286941/5cc1c49fd81cc0437144e5ddf4902fdf0fe0a7ea/" TargetMode="External"/><Relationship Id="rId2" Type="http://schemas.microsoft.com/office/2007/relationships/stylesWithEffects" Target="stylesWithEffects.xml"/><Relationship Id="rId16" Type="http://schemas.openxmlformats.org/officeDocument/2006/relationships/hyperlink" Target="http://www.consultant.ru/document/cons_doc_LAW_286941/5cc1c49fd81cc0437144e5ddf4902fdf0fe0a7ea/"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document/cons_doc_LAW_287246/570afc6feff03328459242886307d6aebe1ccb6b/" TargetMode="External"/><Relationship Id="rId11" Type="http://schemas.openxmlformats.org/officeDocument/2006/relationships/hyperlink" Target="http://www.consultant.ru/document/cons_doc_LAW_286941/9cc09a8deae83855697d3cb74d93aab9b89d6e04/" TargetMode="External"/><Relationship Id="rId5" Type="http://schemas.openxmlformats.org/officeDocument/2006/relationships/hyperlink" Target="http://www.consultant.ru/document/cons_doc_LAW_287246/570afc6feff03328459242886307d6aebe1ccb6b/" TargetMode="External"/><Relationship Id="rId15" Type="http://schemas.openxmlformats.org/officeDocument/2006/relationships/hyperlink" Target="http://www.consultant.ru/document/cons_doc_LAW_301204/68a487d9ec9f957eb9868b4031103417fba83ec5/" TargetMode="External"/><Relationship Id="rId10" Type="http://schemas.openxmlformats.org/officeDocument/2006/relationships/hyperlink" Target="http://www.consultant.ru/document/cons_doc_LAW_19749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286941/d4d6705de38af4fff43e2c37fee7a137d2828b33/" TargetMode="External"/><Relationship Id="rId14" Type="http://schemas.openxmlformats.org/officeDocument/2006/relationships/hyperlink" Target="http://www.consultant.ru/document/cons_doc_LAW_296548/9db14863ca9fc63ccf250e62ee8245a0cdcee4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1</Pages>
  <Words>9217</Words>
  <Characters>52540</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Ткачева</dc:creator>
  <cp:keywords/>
  <dc:description/>
  <cp:lastModifiedBy>Admin</cp:lastModifiedBy>
  <cp:revision>15</cp:revision>
  <cp:lastPrinted>2018-07-30T05:26:00Z</cp:lastPrinted>
  <dcterms:created xsi:type="dcterms:W3CDTF">2018-07-26T07:42:00Z</dcterms:created>
  <dcterms:modified xsi:type="dcterms:W3CDTF">2018-08-08T09:39:00Z</dcterms:modified>
</cp:coreProperties>
</file>